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967" w:rsidRDefault="00E41D1A" w:rsidP="00942DA9">
      <w:pPr>
        <w:tabs>
          <w:tab w:val="left" w:pos="6300"/>
        </w:tabs>
        <w:autoSpaceDE w:val="0"/>
        <w:autoSpaceDN w:val="0"/>
        <w:adjustRightInd w:val="0"/>
        <w:jc w:val="right"/>
      </w:pPr>
      <w:r w:rsidRPr="00E41D1A">
        <w:rPr>
          <w:b/>
          <w:noProof/>
          <w:sz w:val="28"/>
          <w:szCs w:val="28"/>
        </w:rPr>
        <w:drawing>
          <wp:anchor distT="0" distB="0" distL="114300" distR="114300" simplePos="0" relativeHeight="251671551" behindDoc="1" locked="0" layoutInCell="1" allowOverlap="1">
            <wp:simplePos x="0" y="0"/>
            <wp:positionH relativeFrom="margin">
              <wp:posOffset>-9525</wp:posOffset>
            </wp:positionH>
            <wp:positionV relativeFrom="paragraph">
              <wp:posOffset>76200</wp:posOffset>
            </wp:positionV>
            <wp:extent cx="1009650" cy="817336"/>
            <wp:effectExtent l="0" t="0" r="0" b="1905"/>
            <wp:wrapNone/>
            <wp:docPr id="1239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09" name="Picture 5" descr="http://www.balettieconsulting.com/wp-content/uploads/2014/03/UT-Austin-seal.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15685" cy="822222"/>
                    </a:xfrm>
                    <a:prstGeom prst="rect">
                      <a:avLst/>
                    </a:prstGeom>
                    <a:noFill/>
                    <a:extLst/>
                  </pic:spPr>
                </pic:pic>
              </a:graphicData>
            </a:graphic>
            <wp14:sizeRelH relativeFrom="page">
              <wp14:pctWidth>0</wp14:pctWidth>
            </wp14:sizeRelH>
            <wp14:sizeRelV relativeFrom="page">
              <wp14:pctHeight>0</wp14:pctHeight>
            </wp14:sizeRelV>
          </wp:anchor>
        </w:drawing>
      </w:r>
      <w:r w:rsidR="00BF5967" w:rsidRPr="00CF4640">
        <w:rPr>
          <w:b/>
          <w:sz w:val="28"/>
          <w:szCs w:val="28"/>
        </w:rPr>
        <w:t>Michael Christopher Young</w:t>
      </w:r>
      <w:r w:rsidR="00A0780C">
        <w:rPr>
          <w:b/>
          <w:sz w:val="28"/>
          <w:szCs w:val="28"/>
        </w:rPr>
        <w:t>, Ph.D.</w:t>
      </w:r>
      <w:r w:rsidR="00BF5967">
        <w:br/>
      </w:r>
      <w:r w:rsidR="009C52DC">
        <w:t>University of Toledo, Wolfe Hall 3266</w:t>
      </w:r>
      <w:r w:rsidR="009A2F81">
        <w:t>B</w:t>
      </w:r>
      <w:r w:rsidR="00BF5967">
        <w:br/>
      </w:r>
      <w:r w:rsidR="009C52DC">
        <w:t>Toledo, OH 43606</w:t>
      </w:r>
      <w:r w:rsidR="009C52DC">
        <w:br/>
        <w:t>(419)530-</w:t>
      </w:r>
      <w:r w:rsidR="009A2F81">
        <w:t>1524</w:t>
      </w:r>
      <w:r w:rsidR="009C52DC">
        <w:t>, http://homepages.utoledo.edu/myoung31</w:t>
      </w:r>
    </w:p>
    <w:p w:rsidR="00BF5967" w:rsidRDefault="00004DEB" w:rsidP="00BF5967">
      <w:pPr>
        <w:autoSpaceDE w:val="0"/>
        <w:autoSpaceDN w:val="0"/>
        <w:adjustRightInd w:val="0"/>
        <w:jc w:val="center"/>
      </w:pPr>
      <w:r>
        <w:rPr>
          <w:rFonts w:ascii="Calibri" w:hAnsi="Calibri"/>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172720</wp:posOffset>
                </wp:positionV>
                <wp:extent cx="5902325" cy="0"/>
                <wp:effectExtent l="9525" t="7620" r="12700" b="11430"/>
                <wp:wrapSquare wrapText="bothSides"/>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DD4DA" id="_x0000_t32" coordsize="21600,21600" o:spt="32" o:oned="t" path="m,l21600,21600e" filled="f">
                <v:path arrowok="t" fillok="f" o:connecttype="none"/>
                <o:lock v:ext="edit" shapetype="t"/>
              </v:shapetype>
              <v:shape id="AutoShape 9" o:spid="_x0000_s1026" type="#_x0000_t32" style="position:absolute;margin-left:0;margin-top:13.6pt;width:464.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7L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">
                <w10:wrap type="square"/>
              </v:shape>
            </w:pict>
          </mc:Fallback>
        </mc:AlternateContent>
      </w:r>
    </w:p>
    <w:p w:rsidR="00182342" w:rsidRDefault="00F33D2B" w:rsidP="00271FCA">
      <w:pPr>
        <w:autoSpaceDE w:val="0"/>
        <w:autoSpaceDN w:val="0"/>
        <w:adjustRightInd w:val="0"/>
        <w:rPr>
          <w:b/>
          <w:sz w:val="22"/>
          <w:szCs w:val="22"/>
        </w:rPr>
      </w:pPr>
      <w:r>
        <w:rPr>
          <w:b/>
          <w:sz w:val="28"/>
          <w:szCs w:val="28"/>
        </w:rPr>
        <w:t>PROFESSIONAL EXPERIENCE</w:t>
      </w:r>
      <w:r w:rsidR="00271FCA" w:rsidRPr="00BF5967">
        <w:rPr>
          <w:sz w:val="22"/>
          <w:szCs w:val="22"/>
        </w:rPr>
        <w:br/>
      </w:r>
    </w:p>
    <w:p w:rsidR="00271FCA" w:rsidRPr="002A0113" w:rsidRDefault="00EA5B10" w:rsidP="00271FCA">
      <w:pPr>
        <w:autoSpaceDE w:val="0"/>
        <w:autoSpaceDN w:val="0"/>
        <w:adjustRightInd w:val="0"/>
        <w:rPr>
          <w:sz w:val="22"/>
          <w:szCs w:val="22"/>
        </w:rPr>
      </w:pPr>
      <w:r>
        <w:rPr>
          <w:b/>
          <w:sz w:val="22"/>
          <w:szCs w:val="22"/>
        </w:rPr>
        <w:t>Assistant Professor – University of Toledo</w:t>
      </w:r>
      <w:r>
        <w:rPr>
          <w:b/>
          <w:sz w:val="22"/>
          <w:szCs w:val="22"/>
        </w:rPr>
        <w:tab/>
      </w:r>
      <w:r w:rsidR="00271FCA">
        <w:rPr>
          <w:b/>
          <w:sz w:val="22"/>
          <w:szCs w:val="22"/>
        </w:rPr>
        <w:t xml:space="preserve"> </w:t>
      </w:r>
      <w:r w:rsidR="00271FCA">
        <w:rPr>
          <w:b/>
          <w:sz w:val="22"/>
          <w:szCs w:val="22"/>
        </w:rPr>
        <w:tab/>
      </w:r>
      <w:r w:rsidR="00271FCA">
        <w:rPr>
          <w:b/>
          <w:sz w:val="22"/>
          <w:szCs w:val="22"/>
        </w:rPr>
        <w:tab/>
      </w:r>
      <w:r w:rsidR="00271FCA">
        <w:rPr>
          <w:b/>
          <w:sz w:val="22"/>
          <w:szCs w:val="22"/>
        </w:rPr>
        <w:tab/>
      </w:r>
      <w:r w:rsidR="00271FCA">
        <w:rPr>
          <w:b/>
          <w:sz w:val="22"/>
          <w:szCs w:val="22"/>
        </w:rPr>
        <w:tab/>
      </w:r>
      <w:r w:rsidR="00271FCA">
        <w:rPr>
          <w:b/>
          <w:sz w:val="22"/>
          <w:szCs w:val="22"/>
        </w:rPr>
        <w:tab/>
        <w:t xml:space="preserve">   </w:t>
      </w:r>
      <w:r>
        <w:rPr>
          <w:b/>
          <w:sz w:val="22"/>
          <w:szCs w:val="22"/>
        </w:rPr>
        <w:t xml:space="preserve"> </w:t>
      </w:r>
      <w:r>
        <w:rPr>
          <w:sz w:val="22"/>
          <w:szCs w:val="22"/>
        </w:rPr>
        <w:t>Toledo, Ohio</w:t>
      </w:r>
    </w:p>
    <w:p w:rsidR="00271FCA" w:rsidRPr="00271FCA" w:rsidRDefault="00EA5B10" w:rsidP="00271FCA">
      <w:pPr>
        <w:autoSpaceDE w:val="0"/>
        <w:autoSpaceDN w:val="0"/>
        <w:adjustRightInd w:val="0"/>
        <w:rPr>
          <w:sz w:val="22"/>
          <w:szCs w:val="22"/>
        </w:rPr>
      </w:pPr>
      <w:r>
        <w:rPr>
          <w:sz w:val="22"/>
          <w:szCs w:val="22"/>
        </w:rPr>
        <w:t>Department of Chemistry &amp; Biochemistry, School of Green Chemistry &amp; Engineering</w:t>
      </w:r>
      <w:r w:rsidR="0089587A">
        <w:rPr>
          <w:sz w:val="22"/>
          <w:szCs w:val="22"/>
        </w:rPr>
        <w:t xml:space="preserve">   July 2016-Present</w:t>
      </w:r>
      <w:r w:rsidR="00271FCA">
        <w:rPr>
          <w:sz w:val="22"/>
          <w:szCs w:val="22"/>
        </w:rPr>
        <w:br/>
      </w:r>
    </w:p>
    <w:p w:rsidR="00182342" w:rsidRDefault="0050419F" w:rsidP="0050419F">
      <w:pPr>
        <w:autoSpaceDE w:val="0"/>
        <w:autoSpaceDN w:val="0"/>
        <w:adjustRightInd w:val="0"/>
        <w:rPr>
          <w:b/>
          <w:sz w:val="22"/>
          <w:szCs w:val="22"/>
        </w:rPr>
      </w:pPr>
      <w:r w:rsidRPr="00BE6A00">
        <w:rPr>
          <w:b/>
          <w:sz w:val="28"/>
          <w:szCs w:val="28"/>
        </w:rPr>
        <w:t>EDUCATION</w:t>
      </w:r>
      <w:r w:rsidRPr="00BF5967">
        <w:rPr>
          <w:sz w:val="22"/>
          <w:szCs w:val="22"/>
        </w:rPr>
        <w:br/>
      </w:r>
    </w:p>
    <w:p w:rsidR="002A0113" w:rsidRPr="002A0113" w:rsidRDefault="002A0113" w:rsidP="0050419F">
      <w:pPr>
        <w:autoSpaceDE w:val="0"/>
        <w:autoSpaceDN w:val="0"/>
        <w:adjustRightInd w:val="0"/>
        <w:rPr>
          <w:sz w:val="22"/>
          <w:szCs w:val="22"/>
        </w:rPr>
      </w:pPr>
      <w:r>
        <w:rPr>
          <w:b/>
          <w:sz w:val="22"/>
          <w:szCs w:val="22"/>
        </w:rPr>
        <w:t>Postdoctoral Scholar – University of Texas -</w:t>
      </w:r>
      <w:r w:rsidR="00471DD8">
        <w:rPr>
          <w:b/>
          <w:sz w:val="22"/>
          <w:szCs w:val="22"/>
        </w:rPr>
        <w:t xml:space="preserve"> </w:t>
      </w:r>
      <w:r>
        <w:rPr>
          <w:b/>
          <w:sz w:val="22"/>
          <w:szCs w:val="22"/>
        </w:rPr>
        <w:t xml:space="preserve">Austin </w:t>
      </w:r>
      <w:r>
        <w:rPr>
          <w:b/>
          <w:sz w:val="22"/>
          <w:szCs w:val="22"/>
        </w:rPr>
        <w:tab/>
      </w:r>
      <w:r>
        <w:rPr>
          <w:b/>
          <w:sz w:val="22"/>
          <w:szCs w:val="22"/>
        </w:rPr>
        <w:tab/>
      </w:r>
      <w:r>
        <w:rPr>
          <w:b/>
          <w:sz w:val="22"/>
          <w:szCs w:val="22"/>
        </w:rPr>
        <w:tab/>
      </w:r>
      <w:r>
        <w:rPr>
          <w:b/>
          <w:sz w:val="22"/>
          <w:szCs w:val="22"/>
        </w:rPr>
        <w:tab/>
      </w:r>
      <w:r>
        <w:rPr>
          <w:b/>
          <w:sz w:val="22"/>
          <w:szCs w:val="22"/>
        </w:rPr>
        <w:tab/>
        <w:t xml:space="preserve">   </w:t>
      </w:r>
      <w:r>
        <w:rPr>
          <w:sz w:val="22"/>
          <w:szCs w:val="22"/>
        </w:rPr>
        <w:t>Austin, Texas</w:t>
      </w:r>
    </w:p>
    <w:p w:rsidR="002A0113" w:rsidRDefault="002A0113" w:rsidP="0050419F">
      <w:pPr>
        <w:autoSpaceDE w:val="0"/>
        <w:autoSpaceDN w:val="0"/>
        <w:adjustRightInd w:val="0"/>
        <w:rPr>
          <w:sz w:val="22"/>
          <w:szCs w:val="22"/>
        </w:rPr>
      </w:pPr>
      <w:r>
        <w:rPr>
          <w:sz w:val="22"/>
          <w:szCs w:val="22"/>
        </w:rPr>
        <w:t xml:space="preserve">Project: </w:t>
      </w:r>
      <w:r w:rsidR="00E301BD">
        <w:rPr>
          <w:sz w:val="22"/>
          <w:szCs w:val="22"/>
        </w:rPr>
        <w:t xml:space="preserve">Dynamic Covalent </w:t>
      </w:r>
      <w:r w:rsidR="00017931">
        <w:rPr>
          <w:sz w:val="22"/>
          <w:szCs w:val="22"/>
        </w:rPr>
        <w:t>Directing</w:t>
      </w:r>
      <w:r w:rsidR="00E301BD">
        <w:rPr>
          <w:sz w:val="22"/>
          <w:szCs w:val="22"/>
        </w:rPr>
        <w:t xml:space="preserve"> </w:t>
      </w:r>
      <w:r w:rsidR="007303EA">
        <w:rPr>
          <w:sz w:val="22"/>
          <w:szCs w:val="22"/>
        </w:rPr>
        <w:t>Group Strategies for Ketone and Amine Functionalization</w:t>
      </w:r>
    </w:p>
    <w:p w:rsidR="002A0113" w:rsidRPr="002A0113" w:rsidRDefault="002A0113" w:rsidP="0050419F">
      <w:pPr>
        <w:autoSpaceDE w:val="0"/>
        <w:autoSpaceDN w:val="0"/>
        <w:adjustRightInd w:val="0"/>
        <w:rPr>
          <w:sz w:val="22"/>
          <w:szCs w:val="22"/>
        </w:rPr>
      </w:pPr>
      <w:r>
        <w:rPr>
          <w:sz w:val="22"/>
          <w:szCs w:val="22"/>
        </w:rPr>
        <w:t>Advisor: Prof. Guangbin Dong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July 2014-</w:t>
      </w:r>
      <w:r w:rsidR="00522861">
        <w:rPr>
          <w:sz w:val="22"/>
          <w:szCs w:val="22"/>
        </w:rPr>
        <w:t>June 2016</w:t>
      </w:r>
    </w:p>
    <w:p w:rsidR="002A0113" w:rsidRDefault="002A0113" w:rsidP="0050419F">
      <w:pPr>
        <w:autoSpaceDE w:val="0"/>
        <w:autoSpaceDN w:val="0"/>
        <w:adjustRightInd w:val="0"/>
        <w:rPr>
          <w:b/>
          <w:sz w:val="22"/>
          <w:szCs w:val="22"/>
        </w:rPr>
      </w:pPr>
    </w:p>
    <w:p w:rsidR="0050419F" w:rsidRPr="00BF5967" w:rsidRDefault="0050419F" w:rsidP="0050419F">
      <w:pPr>
        <w:autoSpaceDE w:val="0"/>
        <w:autoSpaceDN w:val="0"/>
        <w:adjustRightInd w:val="0"/>
        <w:rPr>
          <w:sz w:val="22"/>
          <w:szCs w:val="22"/>
        </w:rPr>
      </w:pPr>
      <w:r w:rsidRPr="00BF5967">
        <w:rPr>
          <w:b/>
          <w:sz w:val="22"/>
          <w:szCs w:val="22"/>
        </w:rPr>
        <w:t>Ph.D. Organic Chemistry – University of California - Riverside</w:t>
      </w:r>
      <w:r w:rsidRPr="00BF5967">
        <w:rPr>
          <w:sz w:val="22"/>
          <w:szCs w:val="22"/>
        </w:rPr>
        <w:tab/>
      </w:r>
      <w:r w:rsidRPr="00BF5967">
        <w:rPr>
          <w:sz w:val="22"/>
          <w:szCs w:val="22"/>
        </w:rPr>
        <w:tab/>
        <w:t xml:space="preserve">     Riverside, California</w:t>
      </w:r>
      <w:r w:rsidRPr="00BF5967">
        <w:rPr>
          <w:sz w:val="22"/>
          <w:szCs w:val="22"/>
        </w:rPr>
        <w:br/>
      </w:r>
      <w:r w:rsidR="00DE76D7">
        <w:rPr>
          <w:sz w:val="22"/>
          <w:szCs w:val="22"/>
        </w:rPr>
        <w:t>Dissertation</w:t>
      </w:r>
      <w:r w:rsidR="00DE76D7" w:rsidRPr="00BF5967">
        <w:rPr>
          <w:sz w:val="22"/>
          <w:szCs w:val="22"/>
        </w:rPr>
        <w:t xml:space="preserve"> Title: </w:t>
      </w:r>
      <w:r w:rsidR="00DE76D7">
        <w:rPr>
          <w:sz w:val="22"/>
          <w:szCs w:val="22"/>
        </w:rPr>
        <w:t>Self-Assembly of Functionalized Supramolecular Structures</w:t>
      </w:r>
      <w:r w:rsidR="00DE76D7" w:rsidRPr="00BF5967">
        <w:rPr>
          <w:sz w:val="22"/>
          <w:szCs w:val="22"/>
        </w:rPr>
        <w:br/>
      </w:r>
      <w:r w:rsidRPr="00BF5967">
        <w:rPr>
          <w:sz w:val="22"/>
          <w:szCs w:val="22"/>
        </w:rPr>
        <w:t xml:space="preserve">Advisor: Prof. Richard J. Hooley     </w:t>
      </w:r>
      <w:r w:rsidR="00DE76D7">
        <w:rPr>
          <w:sz w:val="22"/>
          <w:szCs w:val="22"/>
        </w:rPr>
        <w:t xml:space="preserve">       </w:t>
      </w:r>
      <w:r w:rsidR="00632C23">
        <w:rPr>
          <w:sz w:val="22"/>
          <w:szCs w:val="22"/>
        </w:rPr>
        <w:tab/>
      </w:r>
      <w:r w:rsidR="00632C23">
        <w:rPr>
          <w:sz w:val="22"/>
          <w:szCs w:val="22"/>
        </w:rPr>
        <w:tab/>
      </w:r>
      <w:r w:rsidR="00632C23">
        <w:rPr>
          <w:sz w:val="22"/>
          <w:szCs w:val="22"/>
        </w:rPr>
        <w:tab/>
      </w:r>
      <w:r w:rsidR="00632C23">
        <w:rPr>
          <w:sz w:val="22"/>
          <w:szCs w:val="22"/>
        </w:rPr>
        <w:tab/>
      </w:r>
      <w:r w:rsidR="00632C23">
        <w:rPr>
          <w:sz w:val="22"/>
          <w:szCs w:val="22"/>
        </w:rPr>
        <w:tab/>
      </w:r>
      <w:r w:rsidR="00DE76D7">
        <w:rPr>
          <w:sz w:val="22"/>
          <w:szCs w:val="22"/>
        </w:rPr>
        <w:t xml:space="preserve">        </w:t>
      </w:r>
      <w:r w:rsidR="00624617">
        <w:rPr>
          <w:sz w:val="22"/>
          <w:szCs w:val="22"/>
        </w:rPr>
        <w:t xml:space="preserve">                       August</w:t>
      </w:r>
      <w:r w:rsidR="00DE76D7">
        <w:rPr>
          <w:sz w:val="22"/>
          <w:szCs w:val="22"/>
        </w:rPr>
        <w:t xml:space="preserve"> 2014</w:t>
      </w:r>
    </w:p>
    <w:p w:rsidR="0050419F" w:rsidRPr="00BF5967" w:rsidRDefault="0050419F" w:rsidP="0050419F">
      <w:pPr>
        <w:autoSpaceDE w:val="0"/>
        <w:autoSpaceDN w:val="0"/>
        <w:adjustRightInd w:val="0"/>
        <w:rPr>
          <w:sz w:val="22"/>
          <w:szCs w:val="22"/>
        </w:rPr>
      </w:pPr>
    </w:p>
    <w:p w:rsidR="00D567D8" w:rsidRDefault="0050419F" w:rsidP="0050419F">
      <w:pPr>
        <w:autoSpaceDE w:val="0"/>
        <w:autoSpaceDN w:val="0"/>
        <w:adjustRightInd w:val="0"/>
        <w:rPr>
          <w:b/>
          <w:sz w:val="28"/>
          <w:szCs w:val="28"/>
        </w:rPr>
      </w:pPr>
      <w:r w:rsidRPr="00BF5967">
        <w:rPr>
          <w:b/>
          <w:sz w:val="22"/>
          <w:szCs w:val="22"/>
        </w:rPr>
        <w:t>M.S. Chemistry - Western Carolina University</w:t>
      </w:r>
      <w:r w:rsidRPr="00BF5967">
        <w:rPr>
          <w:sz w:val="22"/>
          <w:szCs w:val="22"/>
        </w:rPr>
        <w:tab/>
        <w:t xml:space="preserve"> </w:t>
      </w:r>
      <w:r w:rsidRPr="00BF5967">
        <w:rPr>
          <w:sz w:val="22"/>
          <w:szCs w:val="22"/>
        </w:rPr>
        <w:tab/>
        <w:t xml:space="preserve">            </w:t>
      </w:r>
      <w:r w:rsidRPr="00BF5967">
        <w:rPr>
          <w:sz w:val="22"/>
          <w:szCs w:val="22"/>
        </w:rPr>
        <w:tab/>
        <w:t xml:space="preserve">        Cullowhee, North Carolina</w:t>
      </w:r>
      <w:r w:rsidRPr="00BF5967">
        <w:rPr>
          <w:sz w:val="22"/>
          <w:szCs w:val="22"/>
        </w:rPr>
        <w:br/>
        <w:t>Thesis Title: 1,4-Topochemical Polymerization of 1,3-Butadiene Derivatives in a Host-Guest Matrix</w:t>
      </w:r>
      <w:r w:rsidRPr="00BF5967">
        <w:rPr>
          <w:sz w:val="22"/>
          <w:szCs w:val="22"/>
        </w:rPr>
        <w:br/>
        <w:t>Advisor: Prof. Brian D. Dinkelmeyer</w:t>
      </w:r>
      <w:r w:rsidRPr="00BF5967">
        <w:rPr>
          <w:sz w:val="22"/>
          <w:szCs w:val="22"/>
        </w:rPr>
        <w:tab/>
      </w:r>
      <w:r w:rsidRPr="00BF5967">
        <w:rPr>
          <w:sz w:val="22"/>
          <w:szCs w:val="22"/>
        </w:rPr>
        <w:tab/>
      </w:r>
      <w:r w:rsidRPr="00BF5967">
        <w:rPr>
          <w:sz w:val="22"/>
          <w:szCs w:val="22"/>
        </w:rPr>
        <w:tab/>
      </w:r>
      <w:r w:rsidRPr="00BF5967">
        <w:rPr>
          <w:sz w:val="22"/>
          <w:szCs w:val="22"/>
        </w:rPr>
        <w:tab/>
      </w:r>
      <w:r w:rsidRPr="00BF5967">
        <w:rPr>
          <w:sz w:val="22"/>
          <w:szCs w:val="22"/>
        </w:rPr>
        <w:tab/>
      </w:r>
      <w:r w:rsidRPr="00BF5967">
        <w:rPr>
          <w:sz w:val="22"/>
          <w:szCs w:val="22"/>
        </w:rPr>
        <w:tab/>
        <w:t xml:space="preserve">    </w:t>
      </w:r>
      <w:r w:rsidRPr="00BF5967">
        <w:rPr>
          <w:sz w:val="22"/>
          <w:szCs w:val="22"/>
        </w:rPr>
        <w:tab/>
        <w:t>December 2008</w:t>
      </w:r>
      <w:r w:rsidRPr="00BF5967">
        <w:rPr>
          <w:sz w:val="22"/>
          <w:szCs w:val="22"/>
        </w:rPr>
        <w:br/>
      </w:r>
      <w:r w:rsidRPr="00BF5967">
        <w:rPr>
          <w:sz w:val="22"/>
          <w:szCs w:val="22"/>
        </w:rPr>
        <w:br/>
      </w:r>
      <w:r w:rsidRPr="00BF5967">
        <w:rPr>
          <w:b/>
          <w:sz w:val="22"/>
          <w:szCs w:val="22"/>
        </w:rPr>
        <w:t>B.S. Chemistry, B.S. Biology - Western Carolina University</w:t>
      </w:r>
      <w:r w:rsidRPr="00BF5967">
        <w:rPr>
          <w:sz w:val="22"/>
          <w:szCs w:val="22"/>
        </w:rPr>
        <w:tab/>
        <w:t xml:space="preserve">  </w:t>
      </w:r>
      <w:r w:rsidRPr="00BF5967">
        <w:rPr>
          <w:sz w:val="22"/>
          <w:szCs w:val="22"/>
        </w:rPr>
        <w:tab/>
        <w:t xml:space="preserve">        </w:t>
      </w:r>
      <w:r w:rsidRPr="00BF5967">
        <w:rPr>
          <w:sz w:val="22"/>
          <w:szCs w:val="22"/>
        </w:rPr>
        <w:tab/>
      </w:r>
      <w:r w:rsidRPr="00BF5967">
        <w:rPr>
          <w:sz w:val="22"/>
          <w:szCs w:val="22"/>
        </w:rPr>
        <w:tab/>
        <w:t xml:space="preserve">     August 2006</w:t>
      </w:r>
      <w:r w:rsidRPr="00BF5967">
        <w:rPr>
          <w:sz w:val="22"/>
          <w:szCs w:val="22"/>
        </w:rPr>
        <w:br/>
      </w:r>
    </w:p>
    <w:p w:rsidR="00086560" w:rsidRDefault="00086560" w:rsidP="00086560">
      <w:pPr>
        <w:autoSpaceDE w:val="0"/>
        <w:autoSpaceDN w:val="0"/>
        <w:adjustRightInd w:val="0"/>
        <w:rPr>
          <w:sz w:val="22"/>
          <w:szCs w:val="22"/>
        </w:rPr>
      </w:pPr>
      <w:r>
        <w:rPr>
          <w:b/>
          <w:sz w:val="28"/>
          <w:szCs w:val="28"/>
        </w:rPr>
        <w:t>AWARDS</w:t>
      </w:r>
    </w:p>
    <w:p w:rsidR="00086560" w:rsidRDefault="00086560" w:rsidP="00086560">
      <w:pPr>
        <w:autoSpaceDE w:val="0"/>
        <w:autoSpaceDN w:val="0"/>
        <w:adjustRightInd w:val="0"/>
        <w:rPr>
          <w:sz w:val="22"/>
          <w:szCs w:val="22"/>
        </w:rPr>
      </w:pPr>
    </w:p>
    <w:p w:rsidR="006A532B" w:rsidRDefault="006A532B" w:rsidP="00086560">
      <w:pPr>
        <w:autoSpaceDE w:val="0"/>
        <w:autoSpaceDN w:val="0"/>
        <w:adjustRightInd w:val="0"/>
        <w:rPr>
          <w:sz w:val="22"/>
          <w:szCs w:val="22"/>
        </w:rPr>
      </w:pPr>
      <w:r>
        <w:rPr>
          <w:sz w:val="22"/>
          <w:szCs w:val="22"/>
        </w:rPr>
        <w:t>Excellence in Peer Review - American Chemical Society – Petroleum Research Fund (2019)</w:t>
      </w:r>
    </w:p>
    <w:p w:rsidR="00086560" w:rsidRDefault="00086560" w:rsidP="00086560">
      <w:pPr>
        <w:autoSpaceDE w:val="0"/>
        <w:autoSpaceDN w:val="0"/>
        <w:adjustRightInd w:val="0"/>
        <w:rPr>
          <w:sz w:val="22"/>
          <w:szCs w:val="22"/>
        </w:rPr>
      </w:pPr>
      <w:r>
        <w:rPr>
          <w:sz w:val="22"/>
          <w:szCs w:val="22"/>
        </w:rPr>
        <w:t>Thieme Chemistry Journals Award (2019)</w:t>
      </w:r>
    </w:p>
    <w:p w:rsidR="00086560" w:rsidRPr="00BF5967" w:rsidRDefault="00086560" w:rsidP="00086560">
      <w:pPr>
        <w:autoSpaceDE w:val="0"/>
        <w:autoSpaceDN w:val="0"/>
        <w:adjustRightInd w:val="0"/>
        <w:rPr>
          <w:sz w:val="22"/>
          <w:szCs w:val="22"/>
        </w:rPr>
      </w:pPr>
      <w:r w:rsidRPr="00BF5967">
        <w:rPr>
          <w:sz w:val="22"/>
          <w:szCs w:val="22"/>
        </w:rPr>
        <w:t xml:space="preserve">University Teaching Certificate </w:t>
      </w:r>
      <w:r>
        <w:rPr>
          <w:sz w:val="22"/>
          <w:szCs w:val="22"/>
        </w:rPr>
        <w:t xml:space="preserve">- </w:t>
      </w:r>
      <w:r w:rsidRPr="00BF5967">
        <w:rPr>
          <w:sz w:val="22"/>
          <w:szCs w:val="22"/>
        </w:rPr>
        <w:t>University of California - Riverside – TADP (2011).</w:t>
      </w:r>
    </w:p>
    <w:p w:rsidR="00086560" w:rsidRPr="0078027A" w:rsidRDefault="00086560" w:rsidP="00086560">
      <w:pPr>
        <w:autoSpaceDE w:val="0"/>
        <w:autoSpaceDN w:val="0"/>
        <w:adjustRightInd w:val="0"/>
        <w:rPr>
          <w:bCs/>
          <w:sz w:val="22"/>
          <w:szCs w:val="22"/>
        </w:rPr>
      </w:pPr>
      <w:r w:rsidRPr="00BF5967">
        <w:rPr>
          <w:sz w:val="22"/>
          <w:szCs w:val="22"/>
        </w:rPr>
        <w:t>Outstanding Teaching Assistant Award</w:t>
      </w:r>
      <w:r>
        <w:rPr>
          <w:sz w:val="22"/>
          <w:szCs w:val="22"/>
        </w:rPr>
        <w:t xml:space="preserve"> - </w:t>
      </w:r>
      <w:r w:rsidRPr="00BF5967">
        <w:rPr>
          <w:sz w:val="22"/>
          <w:szCs w:val="22"/>
        </w:rPr>
        <w:t>University of California – Riverside (2012)</w:t>
      </w:r>
      <w:r>
        <w:rPr>
          <w:sz w:val="22"/>
          <w:szCs w:val="22"/>
        </w:rPr>
        <w:t>.</w:t>
      </w:r>
    </w:p>
    <w:p w:rsidR="00086560" w:rsidRDefault="00086560" w:rsidP="009C0590">
      <w:pPr>
        <w:autoSpaceDE w:val="0"/>
        <w:autoSpaceDN w:val="0"/>
        <w:adjustRightInd w:val="0"/>
        <w:jc w:val="both"/>
        <w:rPr>
          <w:b/>
          <w:sz w:val="28"/>
          <w:szCs w:val="28"/>
        </w:rPr>
      </w:pPr>
    </w:p>
    <w:p w:rsidR="0001268E" w:rsidRPr="00BF5967" w:rsidRDefault="003512D6" w:rsidP="0001268E">
      <w:pPr>
        <w:autoSpaceDE w:val="0"/>
        <w:autoSpaceDN w:val="0"/>
        <w:adjustRightInd w:val="0"/>
        <w:rPr>
          <w:sz w:val="22"/>
          <w:szCs w:val="22"/>
        </w:rPr>
      </w:pPr>
      <w:r>
        <w:rPr>
          <w:b/>
          <w:sz w:val="28"/>
          <w:szCs w:val="28"/>
        </w:rPr>
        <w:t>PROFESSIONAL ACTIVITY</w:t>
      </w:r>
      <w:r>
        <w:rPr>
          <w:b/>
          <w:sz w:val="28"/>
          <w:szCs w:val="28"/>
        </w:rPr>
        <w:br/>
      </w:r>
      <w:r w:rsidR="0050419F" w:rsidRPr="00BF5967">
        <w:rPr>
          <w:sz w:val="22"/>
          <w:szCs w:val="22"/>
        </w:rPr>
        <w:br/>
      </w:r>
      <w:r>
        <w:rPr>
          <w:b/>
          <w:sz w:val="22"/>
          <w:szCs w:val="22"/>
        </w:rPr>
        <w:t xml:space="preserve">REFEREED </w:t>
      </w:r>
      <w:r w:rsidR="0001268E" w:rsidRPr="003512D6">
        <w:rPr>
          <w:b/>
          <w:sz w:val="22"/>
          <w:szCs w:val="22"/>
        </w:rPr>
        <w:t>PUBLICATIONS</w:t>
      </w:r>
    </w:p>
    <w:p w:rsidR="003C2F02" w:rsidRPr="00B33413" w:rsidRDefault="003C2F02" w:rsidP="00834E86">
      <w:pPr>
        <w:autoSpaceDE w:val="0"/>
        <w:autoSpaceDN w:val="0"/>
        <w:adjustRightInd w:val="0"/>
        <w:jc w:val="both"/>
        <w:rPr>
          <w:sz w:val="22"/>
          <w:szCs w:val="22"/>
        </w:rPr>
      </w:pPr>
      <w:r>
        <w:rPr>
          <w:sz w:val="22"/>
          <w:szCs w:val="22"/>
        </w:rPr>
        <w:t xml:space="preserve">26. Garreau, A. L.; Zhou, H.; </w:t>
      </w:r>
      <w:r>
        <w:rPr>
          <w:b/>
          <w:sz w:val="22"/>
          <w:szCs w:val="22"/>
          <w:u w:val="single"/>
        </w:rPr>
        <w:t>Young, M. C.</w:t>
      </w:r>
      <w:r>
        <w:rPr>
          <w:sz w:val="22"/>
          <w:szCs w:val="22"/>
        </w:rPr>
        <w:t xml:space="preserve">* “A Protocol for the </w:t>
      </w:r>
      <w:r>
        <w:rPr>
          <w:i/>
          <w:sz w:val="22"/>
          <w:szCs w:val="22"/>
        </w:rPr>
        <w:t>ortho</w:t>
      </w:r>
      <w:r>
        <w:rPr>
          <w:sz w:val="22"/>
          <w:szCs w:val="22"/>
        </w:rPr>
        <w:t>-Deuteration of Acidic Aromatic Compounds in D</w:t>
      </w:r>
      <w:r>
        <w:rPr>
          <w:sz w:val="22"/>
          <w:szCs w:val="22"/>
          <w:vertAlign w:val="subscript"/>
        </w:rPr>
        <w:t>2</w:t>
      </w:r>
      <w:r>
        <w:rPr>
          <w:sz w:val="22"/>
          <w:szCs w:val="22"/>
        </w:rPr>
        <w:t>O</w:t>
      </w:r>
      <w:r w:rsidR="00B33413">
        <w:rPr>
          <w:sz w:val="22"/>
          <w:szCs w:val="22"/>
        </w:rPr>
        <w:t xml:space="preserve"> Catalyzed by Cationic Rh</w:t>
      </w:r>
      <w:r w:rsidR="00B33413">
        <w:rPr>
          <w:sz w:val="22"/>
          <w:szCs w:val="22"/>
          <w:vertAlign w:val="superscript"/>
        </w:rPr>
        <w:t>III</w:t>
      </w:r>
      <w:r>
        <w:rPr>
          <w:sz w:val="22"/>
          <w:szCs w:val="22"/>
        </w:rPr>
        <w:t xml:space="preserve">.” </w:t>
      </w:r>
      <w:r>
        <w:rPr>
          <w:b/>
          <w:sz w:val="22"/>
          <w:szCs w:val="22"/>
        </w:rPr>
        <w:t>2019</w:t>
      </w:r>
      <w:r>
        <w:rPr>
          <w:sz w:val="22"/>
          <w:szCs w:val="22"/>
        </w:rPr>
        <w:t xml:space="preserve">, </w:t>
      </w:r>
      <w:r w:rsidR="00B33413">
        <w:rPr>
          <w:i/>
          <w:sz w:val="22"/>
          <w:szCs w:val="22"/>
        </w:rPr>
        <w:t>Org. Lett</w:t>
      </w:r>
      <w:r>
        <w:rPr>
          <w:sz w:val="22"/>
          <w:szCs w:val="22"/>
        </w:rPr>
        <w:t>.</w:t>
      </w:r>
      <w:r w:rsidR="00B33413">
        <w:rPr>
          <w:sz w:val="22"/>
          <w:szCs w:val="22"/>
        </w:rPr>
        <w:t xml:space="preserve">, </w:t>
      </w:r>
      <w:r w:rsidR="00B33413">
        <w:rPr>
          <w:b/>
          <w:sz w:val="22"/>
          <w:szCs w:val="22"/>
        </w:rPr>
        <w:t>2019</w:t>
      </w:r>
      <w:r w:rsidR="00B33413">
        <w:rPr>
          <w:sz w:val="22"/>
          <w:szCs w:val="22"/>
        </w:rPr>
        <w:t xml:space="preserve">, </w:t>
      </w:r>
      <w:r w:rsidR="00B33413">
        <w:rPr>
          <w:i/>
          <w:sz w:val="22"/>
          <w:szCs w:val="22"/>
        </w:rPr>
        <w:t>21</w:t>
      </w:r>
      <w:r w:rsidR="00B33413">
        <w:rPr>
          <w:sz w:val="22"/>
          <w:szCs w:val="22"/>
        </w:rPr>
        <w:t xml:space="preserve">, </w:t>
      </w:r>
      <w:r w:rsidR="00AF360A">
        <w:rPr>
          <w:sz w:val="22"/>
          <w:szCs w:val="22"/>
        </w:rPr>
        <w:t>7044</w:t>
      </w:r>
      <w:r w:rsidR="00B33413">
        <w:rPr>
          <w:sz w:val="22"/>
          <w:szCs w:val="22"/>
        </w:rPr>
        <w:t>. Submitted as a preprint (</w:t>
      </w:r>
      <w:r w:rsidR="00B33413">
        <w:rPr>
          <w:i/>
          <w:sz w:val="22"/>
          <w:szCs w:val="22"/>
        </w:rPr>
        <w:t>ChemRxiv</w:t>
      </w:r>
      <w:r w:rsidR="00B33413">
        <w:rPr>
          <w:sz w:val="22"/>
          <w:szCs w:val="22"/>
        </w:rPr>
        <w:t xml:space="preserve">, </w:t>
      </w:r>
      <w:r w:rsidR="00B33413" w:rsidRPr="00B33413">
        <w:rPr>
          <w:sz w:val="22"/>
          <w:szCs w:val="22"/>
        </w:rPr>
        <w:t>8292296</w:t>
      </w:r>
      <w:r w:rsidR="00B33413">
        <w:rPr>
          <w:sz w:val="22"/>
          <w:szCs w:val="22"/>
        </w:rPr>
        <w:t>).</w:t>
      </w:r>
    </w:p>
    <w:p w:rsidR="003C2F02" w:rsidRDefault="003C2F02" w:rsidP="00834E86">
      <w:pPr>
        <w:autoSpaceDE w:val="0"/>
        <w:autoSpaceDN w:val="0"/>
        <w:adjustRightInd w:val="0"/>
        <w:jc w:val="both"/>
        <w:rPr>
          <w:sz w:val="22"/>
          <w:szCs w:val="22"/>
        </w:rPr>
      </w:pPr>
    </w:p>
    <w:p w:rsidR="001B219C" w:rsidRPr="003C2F02" w:rsidRDefault="001B219C" w:rsidP="00834E86">
      <w:pPr>
        <w:autoSpaceDE w:val="0"/>
        <w:autoSpaceDN w:val="0"/>
        <w:adjustRightInd w:val="0"/>
        <w:jc w:val="both"/>
        <w:rPr>
          <w:sz w:val="22"/>
          <w:szCs w:val="22"/>
        </w:rPr>
      </w:pPr>
      <w:r>
        <w:rPr>
          <w:sz w:val="22"/>
          <w:szCs w:val="22"/>
        </w:rPr>
        <w:t>25. Kapoor, M.;</w:t>
      </w:r>
      <w:r w:rsidR="00855F53" w:rsidRPr="000B591B">
        <w:rPr>
          <w:sz w:val="22"/>
          <w:szCs w:val="22"/>
          <w:vertAlign w:val="superscript"/>
        </w:rPr>
        <w:t>†</w:t>
      </w:r>
      <w:r>
        <w:rPr>
          <w:sz w:val="22"/>
          <w:szCs w:val="22"/>
        </w:rPr>
        <w:t xml:space="preserve"> Chand-Thakuri, P.;</w:t>
      </w:r>
      <w:r w:rsidR="00855F53" w:rsidRPr="000B591B">
        <w:rPr>
          <w:sz w:val="22"/>
          <w:szCs w:val="22"/>
          <w:vertAlign w:val="superscript"/>
        </w:rPr>
        <w:t>†</w:t>
      </w:r>
      <w:r>
        <w:rPr>
          <w:sz w:val="22"/>
          <w:szCs w:val="22"/>
        </w:rPr>
        <w:t xml:space="preserve"> </w:t>
      </w:r>
      <w:r>
        <w:rPr>
          <w:b/>
          <w:sz w:val="22"/>
          <w:szCs w:val="22"/>
          <w:u w:val="single"/>
        </w:rPr>
        <w:t>Young, M. C.</w:t>
      </w:r>
      <w:r>
        <w:rPr>
          <w:sz w:val="22"/>
          <w:szCs w:val="22"/>
        </w:rPr>
        <w:t>* “Carbon Dioxide-Mediated C(</w:t>
      </w:r>
      <w:r>
        <w:rPr>
          <w:i/>
          <w:sz w:val="22"/>
          <w:szCs w:val="22"/>
        </w:rPr>
        <w:t>sp</w:t>
      </w:r>
      <w:r>
        <w:rPr>
          <w:sz w:val="22"/>
          <w:szCs w:val="22"/>
          <w:vertAlign w:val="superscript"/>
        </w:rPr>
        <w:t>2</w:t>
      </w:r>
      <w:r>
        <w:rPr>
          <w:sz w:val="22"/>
          <w:szCs w:val="22"/>
        </w:rPr>
        <w:t xml:space="preserve">)–H Arylation of Primary and Secondary Benzylamines.” </w:t>
      </w:r>
      <w:r>
        <w:rPr>
          <w:b/>
          <w:sz w:val="22"/>
          <w:szCs w:val="22"/>
        </w:rPr>
        <w:t>201</w:t>
      </w:r>
      <w:r w:rsidR="00E5599E">
        <w:rPr>
          <w:b/>
          <w:sz w:val="22"/>
          <w:szCs w:val="22"/>
        </w:rPr>
        <w:t>9</w:t>
      </w:r>
      <w:r>
        <w:rPr>
          <w:sz w:val="22"/>
          <w:szCs w:val="22"/>
        </w:rPr>
        <w:t xml:space="preserve">, </w:t>
      </w:r>
      <w:r w:rsidR="00441FF8">
        <w:rPr>
          <w:i/>
          <w:sz w:val="22"/>
          <w:szCs w:val="22"/>
        </w:rPr>
        <w:t>J. Am. Chem. Soc.</w:t>
      </w:r>
      <w:r w:rsidR="00441FF8">
        <w:rPr>
          <w:sz w:val="22"/>
          <w:szCs w:val="22"/>
        </w:rPr>
        <w:t xml:space="preserve">, </w:t>
      </w:r>
      <w:r w:rsidR="00441FF8">
        <w:rPr>
          <w:b/>
          <w:sz w:val="22"/>
          <w:szCs w:val="22"/>
        </w:rPr>
        <w:t>2019</w:t>
      </w:r>
      <w:r w:rsidR="00441FF8">
        <w:rPr>
          <w:sz w:val="22"/>
          <w:szCs w:val="22"/>
        </w:rPr>
        <w:t xml:space="preserve">, </w:t>
      </w:r>
      <w:r w:rsidR="00737E44">
        <w:rPr>
          <w:i/>
          <w:sz w:val="22"/>
          <w:szCs w:val="22"/>
        </w:rPr>
        <w:t>141</w:t>
      </w:r>
      <w:r w:rsidR="00737E44">
        <w:rPr>
          <w:sz w:val="22"/>
          <w:szCs w:val="22"/>
        </w:rPr>
        <w:t>, 7980</w:t>
      </w:r>
      <w:r w:rsidR="00855F53">
        <w:rPr>
          <w:sz w:val="22"/>
          <w:szCs w:val="22"/>
        </w:rPr>
        <w:t>.</w:t>
      </w:r>
      <w:r w:rsidR="003C2F02">
        <w:rPr>
          <w:sz w:val="22"/>
          <w:szCs w:val="22"/>
        </w:rPr>
        <w:t xml:space="preserve"> Submitted as a preprint (</w:t>
      </w:r>
      <w:r w:rsidR="003C2F02">
        <w:rPr>
          <w:i/>
          <w:sz w:val="22"/>
          <w:szCs w:val="22"/>
        </w:rPr>
        <w:t>ChemRxiv</w:t>
      </w:r>
      <w:r w:rsidR="003C2F02">
        <w:rPr>
          <w:sz w:val="22"/>
          <w:szCs w:val="22"/>
        </w:rPr>
        <w:t>, 7138088).</w:t>
      </w:r>
    </w:p>
    <w:p w:rsidR="001B219C" w:rsidRDefault="001B219C" w:rsidP="00834E86">
      <w:pPr>
        <w:autoSpaceDE w:val="0"/>
        <w:autoSpaceDN w:val="0"/>
        <w:adjustRightInd w:val="0"/>
        <w:jc w:val="both"/>
        <w:rPr>
          <w:sz w:val="22"/>
          <w:szCs w:val="22"/>
        </w:rPr>
      </w:pPr>
    </w:p>
    <w:p w:rsidR="00CE2B0A" w:rsidRPr="009D6B12" w:rsidRDefault="00CE2B0A" w:rsidP="00834E86">
      <w:pPr>
        <w:autoSpaceDE w:val="0"/>
        <w:autoSpaceDN w:val="0"/>
        <w:adjustRightInd w:val="0"/>
        <w:jc w:val="both"/>
        <w:rPr>
          <w:sz w:val="22"/>
          <w:szCs w:val="22"/>
        </w:rPr>
      </w:pPr>
      <w:r>
        <w:rPr>
          <w:sz w:val="22"/>
          <w:szCs w:val="22"/>
        </w:rPr>
        <w:t xml:space="preserve">24. Rabon, A. M.; Doremus, J. G.; </w:t>
      </w:r>
      <w:r>
        <w:rPr>
          <w:b/>
          <w:sz w:val="22"/>
          <w:szCs w:val="22"/>
          <w:u w:val="single"/>
        </w:rPr>
        <w:t>Young, M. C.</w:t>
      </w:r>
      <w:r>
        <w:rPr>
          <w:sz w:val="22"/>
          <w:szCs w:val="22"/>
        </w:rPr>
        <w:t xml:space="preserve">* “An Overview of Recent Applications in Catalysis Supported by Metal-Organic Frameworks.” </w:t>
      </w:r>
      <w:r w:rsidR="00C67201">
        <w:rPr>
          <w:i/>
          <w:sz w:val="22"/>
          <w:szCs w:val="22"/>
        </w:rPr>
        <w:t>ACS Symp</w:t>
      </w:r>
      <w:r w:rsidR="004310BF">
        <w:rPr>
          <w:i/>
          <w:sz w:val="22"/>
          <w:szCs w:val="22"/>
        </w:rPr>
        <w:t>osium</w:t>
      </w:r>
      <w:r w:rsidR="00C67201">
        <w:rPr>
          <w:i/>
          <w:sz w:val="22"/>
          <w:szCs w:val="22"/>
        </w:rPr>
        <w:t xml:space="preserve"> Series</w:t>
      </w:r>
      <w:r w:rsidR="00C67201">
        <w:rPr>
          <w:sz w:val="22"/>
          <w:szCs w:val="22"/>
        </w:rPr>
        <w:t xml:space="preserve">, </w:t>
      </w:r>
      <w:r w:rsidR="00C67201">
        <w:rPr>
          <w:b/>
          <w:sz w:val="22"/>
          <w:szCs w:val="22"/>
        </w:rPr>
        <w:t>201</w:t>
      </w:r>
      <w:r w:rsidR="00E5599E">
        <w:rPr>
          <w:b/>
          <w:sz w:val="22"/>
          <w:szCs w:val="22"/>
        </w:rPr>
        <w:t>9</w:t>
      </w:r>
      <w:r w:rsidR="00C67201">
        <w:rPr>
          <w:sz w:val="22"/>
          <w:szCs w:val="22"/>
        </w:rPr>
        <w:t xml:space="preserve">, </w:t>
      </w:r>
      <w:r w:rsidR="009D6B12">
        <w:rPr>
          <w:i/>
          <w:sz w:val="22"/>
          <w:szCs w:val="22"/>
        </w:rPr>
        <w:t>1317</w:t>
      </w:r>
      <w:r w:rsidR="009D6B12">
        <w:rPr>
          <w:sz w:val="22"/>
          <w:szCs w:val="22"/>
        </w:rPr>
        <w:t>, 167.</w:t>
      </w:r>
    </w:p>
    <w:p w:rsidR="00CE2B0A" w:rsidRDefault="00CE2B0A" w:rsidP="00834E86">
      <w:pPr>
        <w:autoSpaceDE w:val="0"/>
        <w:autoSpaceDN w:val="0"/>
        <w:adjustRightInd w:val="0"/>
        <w:jc w:val="both"/>
        <w:rPr>
          <w:sz w:val="22"/>
          <w:szCs w:val="22"/>
        </w:rPr>
      </w:pPr>
    </w:p>
    <w:p w:rsidR="00CE2B0A" w:rsidRPr="004E0370" w:rsidRDefault="00CE2B0A" w:rsidP="00834E86">
      <w:pPr>
        <w:autoSpaceDE w:val="0"/>
        <w:autoSpaceDN w:val="0"/>
        <w:adjustRightInd w:val="0"/>
        <w:jc w:val="both"/>
        <w:rPr>
          <w:sz w:val="22"/>
          <w:szCs w:val="22"/>
        </w:rPr>
      </w:pPr>
      <w:r>
        <w:rPr>
          <w:sz w:val="22"/>
          <w:szCs w:val="22"/>
        </w:rPr>
        <w:lastRenderedPageBreak/>
        <w:t>23.</w:t>
      </w:r>
      <w:r w:rsidR="00F930AD">
        <w:rPr>
          <w:sz w:val="22"/>
          <w:szCs w:val="22"/>
        </w:rPr>
        <w:t xml:space="preserve"> </w:t>
      </w:r>
      <w:r w:rsidR="00F930AD">
        <w:rPr>
          <w:b/>
          <w:sz w:val="22"/>
          <w:szCs w:val="22"/>
          <w:u w:val="single"/>
        </w:rPr>
        <w:t>Young, M. C.*</w:t>
      </w:r>
      <w:r w:rsidR="00F930AD">
        <w:rPr>
          <w:sz w:val="22"/>
          <w:szCs w:val="22"/>
        </w:rPr>
        <w:t>; Djernes, K. E.; Payton, J. L.; Liu, D.; Hooley, R. J.* “</w:t>
      </w:r>
      <w:r w:rsidR="00F930AD" w:rsidRPr="00807DFB">
        <w:rPr>
          <w:sz w:val="22"/>
          <w:szCs w:val="22"/>
        </w:rPr>
        <w:t>Resorcin[4]arenes: A Simple Scaffold to Study Supramolecular Self-Assembly and Host:Guest Intereactions for the Undergraduate Curriculum</w:t>
      </w:r>
      <w:r w:rsidR="00F930AD">
        <w:rPr>
          <w:sz w:val="22"/>
          <w:szCs w:val="22"/>
        </w:rPr>
        <w:t xml:space="preserve">.” </w:t>
      </w:r>
      <w:r w:rsidR="00F930AD">
        <w:rPr>
          <w:i/>
          <w:sz w:val="22"/>
          <w:szCs w:val="22"/>
        </w:rPr>
        <w:t>J. Chem. Educ.</w:t>
      </w:r>
      <w:r w:rsidR="00F930AD">
        <w:rPr>
          <w:sz w:val="22"/>
          <w:szCs w:val="22"/>
        </w:rPr>
        <w:t xml:space="preserve">, </w:t>
      </w:r>
      <w:r w:rsidR="00F930AD">
        <w:rPr>
          <w:b/>
          <w:sz w:val="22"/>
          <w:szCs w:val="22"/>
        </w:rPr>
        <w:t>201</w:t>
      </w:r>
      <w:r w:rsidR="00E5599E">
        <w:rPr>
          <w:b/>
          <w:sz w:val="22"/>
          <w:szCs w:val="22"/>
        </w:rPr>
        <w:t>9</w:t>
      </w:r>
      <w:r w:rsidR="00F930AD">
        <w:rPr>
          <w:sz w:val="22"/>
          <w:szCs w:val="22"/>
        </w:rPr>
        <w:t xml:space="preserve">, </w:t>
      </w:r>
      <w:r w:rsidR="004E0370">
        <w:rPr>
          <w:i/>
          <w:sz w:val="22"/>
          <w:szCs w:val="22"/>
        </w:rPr>
        <w:t>96</w:t>
      </w:r>
      <w:r w:rsidR="004E0370">
        <w:rPr>
          <w:sz w:val="22"/>
          <w:szCs w:val="22"/>
        </w:rPr>
        <w:t>, 781.</w:t>
      </w:r>
    </w:p>
    <w:p w:rsidR="00CE2B0A" w:rsidRDefault="00CE2B0A" w:rsidP="00834E86">
      <w:pPr>
        <w:autoSpaceDE w:val="0"/>
        <w:autoSpaceDN w:val="0"/>
        <w:adjustRightInd w:val="0"/>
        <w:jc w:val="both"/>
        <w:rPr>
          <w:sz w:val="22"/>
          <w:szCs w:val="22"/>
        </w:rPr>
      </w:pPr>
    </w:p>
    <w:p w:rsidR="00834E86" w:rsidRPr="004E0370" w:rsidRDefault="00834E86" w:rsidP="00834E86">
      <w:pPr>
        <w:autoSpaceDE w:val="0"/>
        <w:autoSpaceDN w:val="0"/>
        <w:adjustRightInd w:val="0"/>
        <w:jc w:val="both"/>
        <w:rPr>
          <w:sz w:val="22"/>
          <w:szCs w:val="22"/>
        </w:rPr>
      </w:pPr>
      <w:r>
        <w:rPr>
          <w:sz w:val="22"/>
          <w:szCs w:val="22"/>
        </w:rPr>
        <w:t>2</w:t>
      </w:r>
      <w:r w:rsidR="00637EA3">
        <w:rPr>
          <w:sz w:val="22"/>
          <w:szCs w:val="22"/>
        </w:rPr>
        <w:t>2</w:t>
      </w:r>
      <w:r>
        <w:rPr>
          <w:sz w:val="22"/>
          <w:szCs w:val="22"/>
        </w:rPr>
        <w:t xml:space="preserve">. </w:t>
      </w:r>
      <w:r w:rsidR="008918C2">
        <w:rPr>
          <w:sz w:val="22"/>
          <w:szCs w:val="22"/>
        </w:rPr>
        <w:t xml:space="preserve">Kapoor, M.; Chand-Thakuri, P.; Maxwell, J. M.; Liu, D.; Zhou, H.; </w:t>
      </w:r>
      <w:r w:rsidR="008918C2">
        <w:rPr>
          <w:b/>
          <w:sz w:val="22"/>
          <w:szCs w:val="22"/>
          <w:u w:val="single"/>
        </w:rPr>
        <w:t>Young, M. C.</w:t>
      </w:r>
      <w:r w:rsidR="008918C2">
        <w:rPr>
          <w:sz w:val="22"/>
          <w:szCs w:val="22"/>
        </w:rPr>
        <w:t xml:space="preserve">* “Carbon Dioxide-Driven Palladium-Catalyzed C–H Activation of Amines: A Unified Approach for the Arylation of Aliphatic and Aromatic Primary and Secondary Amines.” </w:t>
      </w:r>
      <w:r w:rsidR="008918C2">
        <w:rPr>
          <w:i/>
          <w:sz w:val="22"/>
          <w:szCs w:val="22"/>
        </w:rPr>
        <w:t>S</w:t>
      </w:r>
      <w:r w:rsidR="00B4083B">
        <w:rPr>
          <w:i/>
          <w:sz w:val="22"/>
          <w:szCs w:val="22"/>
        </w:rPr>
        <w:t>ynlett</w:t>
      </w:r>
      <w:r w:rsidR="008918C2">
        <w:rPr>
          <w:sz w:val="22"/>
          <w:szCs w:val="22"/>
        </w:rPr>
        <w:t xml:space="preserve">, </w:t>
      </w:r>
      <w:r w:rsidR="008918C2">
        <w:rPr>
          <w:b/>
          <w:sz w:val="22"/>
          <w:szCs w:val="22"/>
        </w:rPr>
        <w:t>201</w:t>
      </w:r>
      <w:r w:rsidR="00B4083B">
        <w:rPr>
          <w:b/>
          <w:sz w:val="22"/>
          <w:szCs w:val="22"/>
        </w:rPr>
        <w:t>9</w:t>
      </w:r>
      <w:r w:rsidR="008918C2">
        <w:rPr>
          <w:sz w:val="22"/>
          <w:szCs w:val="22"/>
        </w:rPr>
        <w:t>,</w:t>
      </w:r>
      <w:r w:rsidR="00E5599E">
        <w:rPr>
          <w:sz w:val="22"/>
          <w:szCs w:val="22"/>
        </w:rPr>
        <w:t xml:space="preserve"> </w:t>
      </w:r>
      <w:r w:rsidR="004E0370">
        <w:rPr>
          <w:i/>
          <w:sz w:val="22"/>
          <w:szCs w:val="22"/>
        </w:rPr>
        <w:t>30</w:t>
      </w:r>
      <w:r w:rsidR="004E0370">
        <w:rPr>
          <w:sz w:val="22"/>
          <w:szCs w:val="22"/>
        </w:rPr>
        <w:t>, 519.</w:t>
      </w:r>
    </w:p>
    <w:p w:rsidR="00834E86" w:rsidRDefault="00834E86" w:rsidP="006A5AA3">
      <w:pPr>
        <w:autoSpaceDE w:val="0"/>
        <w:autoSpaceDN w:val="0"/>
        <w:adjustRightInd w:val="0"/>
        <w:jc w:val="both"/>
        <w:rPr>
          <w:sz w:val="22"/>
          <w:szCs w:val="22"/>
        </w:rPr>
      </w:pPr>
    </w:p>
    <w:p w:rsidR="00637EA3" w:rsidRPr="00637EA3" w:rsidRDefault="00637EA3" w:rsidP="00637EA3">
      <w:pPr>
        <w:autoSpaceDE w:val="0"/>
        <w:autoSpaceDN w:val="0"/>
        <w:adjustRightInd w:val="0"/>
        <w:jc w:val="both"/>
        <w:rPr>
          <w:sz w:val="22"/>
          <w:szCs w:val="22"/>
        </w:rPr>
      </w:pPr>
      <w:r>
        <w:rPr>
          <w:sz w:val="22"/>
          <w:szCs w:val="22"/>
        </w:rPr>
        <w:t xml:space="preserve">21. Rabon, A. M.; Goolsby, K. L.; </w:t>
      </w:r>
      <w:r>
        <w:rPr>
          <w:b/>
          <w:sz w:val="22"/>
          <w:szCs w:val="22"/>
          <w:u w:val="single"/>
        </w:rPr>
        <w:t>Young, M. C.</w:t>
      </w:r>
      <w:r>
        <w:rPr>
          <w:sz w:val="22"/>
          <w:szCs w:val="22"/>
        </w:rPr>
        <w:t>* “</w:t>
      </w:r>
      <w:r>
        <w:rPr>
          <w:sz w:val="22"/>
          <w:szCs w:val="22"/>
          <w:lang w:val="en-GB"/>
        </w:rPr>
        <w:t xml:space="preserve">One-Dimensional Networks Formed </w:t>
      </w:r>
      <w:r>
        <w:rPr>
          <w:i/>
          <w:sz w:val="22"/>
          <w:szCs w:val="22"/>
          <w:lang w:val="en-GB"/>
        </w:rPr>
        <w:t>via</w:t>
      </w:r>
      <w:r>
        <w:rPr>
          <w:sz w:val="22"/>
          <w:szCs w:val="22"/>
          <w:lang w:val="en-GB"/>
        </w:rPr>
        <w:t xml:space="preserve"> the Self-Assembly of Anthracenedibenzoic Acid with Zinc(II)” </w:t>
      </w:r>
      <w:r>
        <w:rPr>
          <w:i/>
          <w:sz w:val="22"/>
          <w:szCs w:val="22"/>
          <w:lang w:val="en-GB"/>
        </w:rPr>
        <w:t>Acta Cryst.</w:t>
      </w:r>
      <w:r>
        <w:rPr>
          <w:sz w:val="22"/>
          <w:szCs w:val="22"/>
          <w:lang w:val="en-GB"/>
        </w:rPr>
        <w:t xml:space="preserve">, </w:t>
      </w:r>
      <w:r>
        <w:rPr>
          <w:b/>
          <w:sz w:val="22"/>
          <w:szCs w:val="22"/>
          <w:lang w:val="en-GB"/>
        </w:rPr>
        <w:t>2018</w:t>
      </w:r>
      <w:r>
        <w:rPr>
          <w:sz w:val="22"/>
          <w:szCs w:val="22"/>
          <w:lang w:val="en-GB"/>
        </w:rPr>
        <w:t xml:space="preserve">, </w:t>
      </w:r>
      <w:r>
        <w:rPr>
          <w:i/>
          <w:sz w:val="22"/>
          <w:szCs w:val="22"/>
          <w:lang w:val="en-GB"/>
        </w:rPr>
        <w:t>C74</w:t>
      </w:r>
      <w:r>
        <w:rPr>
          <w:sz w:val="22"/>
          <w:szCs w:val="22"/>
          <w:lang w:val="en-GB"/>
        </w:rPr>
        <w:t>, 1774.</w:t>
      </w:r>
    </w:p>
    <w:p w:rsidR="00637EA3" w:rsidRDefault="00637EA3" w:rsidP="00637EA3">
      <w:pPr>
        <w:autoSpaceDE w:val="0"/>
        <w:autoSpaceDN w:val="0"/>
        <w:adjustRightInd w:val="0"/>
        <w:jc w:val="both"/>
        <w:rPr>
          <w:sz w:val="22"/>
          <w:szCs w:val="22"/>
        </w:rPr>
      </w:pPr>
    </w:p>
    <w:p w:rsidR="0053379C" w:rsidRPr="00834E86" w:rsidRDefault="0053379C" w:rsidP="006A5AA3">
      <w:pPr>
        <w:autoSpaceDE w:val="0"/>
        <w:autoSpaceDN w:val="0"/>
        <w:adjustRightInd w:val="0"/>
        <w:jc w:val="both"/>
        <w:rPr>
          <w:sz w:val="22"/>
          <w:szCs w:val="22"/>
        </w:rPr>
      </w:pPr>
      <w:r>
        <w:rPr>
          <w:sz w:val="22"/>
          <w:szCs w:val="22"/>
        </w:rPr>
        <w:t>2</w:t>
      </w:r>
      <w:r w:rsidR="00834E86">
        <w:rPr>
          <w:sz w:val="22"/>
          <w:szCs w:val="22"/>
        </w:rPr>
        <w:t>0</w:t>
      </w:r>
      <w:r>
        <w:rPr>
          <w:sz w:val="22"/>
          <w:szCs w:val="22"/>
        </w:rPr>
        <w:t>. Kapoor, M.; Chand-Thakuri, P.;</w:t>
      </w:r>
      <w:r w:rsidR="00855F53" w:rsidRPr="000B591B">
        <w:rPr>
          <w:sz w:val="22"/>
          <w:szCs w:val="22"/>
          <w:vertAlign w:val="superscript"/>
        </w:rPr>
        <w:t>†</w:t>
      </w:r>
      <w:r>
        <w:rPr>
          <w:sz w:val="22"/>
          <w:szCs w:val="22"/>
        </w:rPr>
        <w:t xml:space="preserve"> Maxwell, J. M.;</w:t>
      </w:r>
      <w:r w:rsidR="00855F53" w:rsidRPr="000B591B">
        <w:rPr>
          <w:sz w:val="22"/>
          <w:szCs w:val="22"/>
          <w:vertAlign w:val="superscript"/>
        </w:rPr>
        <w:t>†</w:t>
      </w:r>
      <w:r>
        <w:rPr>
          <w:sz w:val="22"/>
          <w:szCs w:val="22"/>
        </w:rPr>
        <w:t xml:space="preserve"> </w:t>
      </w:r>
      <w:r>
        <w:rPr>
          <w:b/>
          <w:sz w:val="22"/>
          <w:szCs w:val="22"/>
          <w:u w:val="single"/>
        </w:rPr>
        <w:t>Young, M. C.</w:t>
      </w:r>
      <w:r>
        <w:rPr>
          <w:sz w:val="22"/>
          <w:szCs w:val="22"/>
        </w:rPr>
        <w:t>* “</w:t>
      </w:r>
      <w:r w:rsidR="00834E86" w:rsidRPr="00834E86">
        <w:rPr>
          <w:sz w:val="22"/>
          <w:szCs w:val="22"/>
        </w:rPr>
        <w:t>Achieving Moderate Pressures in Sealed Vessels Using Dry Ice as a Solid CO</w:t>
      </w:r>
      <w:r w:rsidR="00834E86" w:rsidRPr="00834E86">
        <w:rPr>
          <w:sz w:val="22"/>
          <w:szCs w:val="22"/>
          <w:vertAlign w:val="subscript"/>
        </w:rPr>
        <w:t>2</w:t>
      </w:r>
      <w:r w:rsidR="00834E86" w:rsidRPr="00834E86">
        <w:rPr>
          <w:sz w:val="22"/>
          <w:szCs w:val="22"/>
        </w:rPr>
        <w:t> Source</w:t>
      </w:r>
      <w:r>
        <w:rPr>
          <w:sz w:val="22"/>
          <w:szCs w:val="22"/>
        </w:rPr>
        <w:t xml:space="preserve">.” </w:t>
      </w:r>
      <w:r w:rsidR="00834E86">
        <w:rPr>
          <w:i/>
          <w:sz w:val="22"/>
          <w:szCs w:val="22"/>
        </w:rPr>
        <w:t>J. Vis. Exp.</w:t>
      </w:r>
      <w:r w:rsidR="00834E86">
        <w:rPr>
          <w:sz w:val="22"/>
          <w:szCs w:val="22"/>
        </w:rPr>
        <w:t xml:space="preserve">, </w:t>
      </w:r>
      <w:r w:rsidR="00834E86">
        <w:rPr>
          <w:b/>
          <w:sz w:val="22"/>
          <w:szCs w:val="22"/>
        </w:rPr>
        <w:t>2018</w:t>
      </w:r>
      <w:r w:rsidR="00834E86">
        <w:rPr>
          <w:sz w:val="22"/>
          <w:szCs w:val="22"/>
        </w:rPr>
        <w:t>, 58281.</w:t>
      </w:r>
    </w:p>
    <w:p w:rsidR="0053379C" w:rsidRDefault="0053379C" w:rsidP="006A5AA3">
      <w:pPr>
        <w:autoSpaceDE w:val="0"/>
        <w:autoSpaceDN w:val="0"/>
        <w:adjustRightInd w:val="0"/>
        <w:jc w:val="both"/>
        <w:rPr>
          <w:sz w:val="22"/>
          <w:szCs w:val="22"/>
        </w:rPr>
      </w:pPr>
    </w:p>
    <w:p w:rsidR="006A5AA3" w:rsidRPr="00834E86" w:rsidRDefault="006A5AA3" w:rsidP="006A5AA3">
      <w:pPr>
        <w:autoSpaceDE w:val="0"/>
        <w:autoSpaceDN w:val="0"/>
        <w:adjustRightInd w:val="0"/>
        <w:jc w:val="both"/>
        <w:rPr>
          <w:sz w:val="22"/>
          <w:szCs w:val="22"/>
        </w:rPr>
      </w:pPr>
      <w:r>
        <w:rPr>
          <w:sz w:val="22"/>
          <w:szCs w:val="22"/>
        </w:rPr>
        <w:t xml:space="preserve">19. Kapoor, M.; Liu, D.; </w:t>
      </w:r>
      <w:r>
        <w:rPr>
          <w:b/>
          <w:sz w:val="22"/>
          <w:szCs w:val="22"/>
          <w:u w:val="single"/>
        </w:rPr>
        <w:t>Young, M. C.</w:t>
      </w:r>
      <w:r>
        <w:rPr>
          <w:sz w:val="22"/>
          <w:szCs w:val="22"/>
        </w:rPr>
        <w:t>* “</w:t>
      </w:r>
      <w:r w:rsidRPr="006A5AA3">
        <w:rPr>
          <w:sz w:val="22"/>
          <w:szCs w:val="22"/>
        </w:rPr>
        <w:t xml:space="preserve">Carbon Dioxide </w:t>
      </w:r>
      <w:r w:rsidR="0053379C">
        <w:rPr>
          <w:sz w:val="22"/>
          <w:szCs w:val="22"/>
        </w:rPr>
        <w:t>Mediated</w:t>
      </w:r>
      <w:r w:rsidRPr="006A5AA3">
        <w:rPr>
          <w:sz w:val="22"/>
          <w:szCs w:val="22"/>
        </w:rPr>
        <w:t xml:space="preserve"> C(</w:t>
      </w:r>
      <w:r w:rsidRPr="006A5AA3">
        <w:rPr>
          <w:i/>
          <w:sz w:val="22"/>
          <w:szCs w:val="22"/>
        </w:rPr>
        <w:t>sp</w:t>
      </w:r>
      <w:r w:rsidRPr="006A5AA3">
        <w:rPr>
          <w:sz w:val="22"/>
          <w:szCs w:val="22"/>
          <w:vertAlign w:val="superscript"/>
        </w:rPr>
        <w:t>3</w:t>
      </w:r>
      <w:r w:rsidRPr="006A5AA3">
        <w:rPr>
          <w:sz w:val="22"/>
          <w:szCs w:val="22"/>
        </w:rPr>
        <w:t xml:space="preserve">)–H </w:t>
      </w:r>
      <w:r w:rsidR="0053379C">
        <w:rPr>
          <w:sz w:val="22"/>
          <w:szCs w:val="22"/>
        </w:rPr>
        <w:t>Arylation of Amine Substrates</w:t>
      </w:r>
      <w:r>
        <w:rPr>
          <w:sz w:val="22"/>
          <w:szCs w:val="22"/>
        </w:rPr>
        <w:t xml:space="preserve">.” </w:t>
      </w:r>
      <w:r w:rsidR="00834E86">
        <w:rPr>
          <w:i/>
          <w:sz w:val="22"/>
          <w:szCs w:val="22"/>
        </w:rPr>
        <w:t>J. Am. Chem. Soc.</w:t>
      </w:r>
      <w:r w:rsidR="00834E86">
        <w:rPr>
          <w:sz w:val="22"/>
          <w:szCs w:val="22"/>
        </w:rPr>
        <w:t xml:space="preserve">, </w:t>
      </w:r>
      <w:r w:rsidR="00834E86">
        <w:rPr>
          <w:b/>
          <w:sz w:val="22"/>
          <w:szCs w:val="22"/>
        </w:rPr>
        <w:t>2018</w:t>
      </w:r>
      <w:r w:rsidR="00834E86">
        <w:rPr>
          <w:sz w:val="22"/>
          <w:szCs w:val="22"/>
        </w:rPr>
        <w:t xml:space="preserve">, </w:t>
      </w:r>
      <w:r w:rsidR="00834E86">
        <w:rPr>
          <w:i/>
          <w:sz w:val="22"/>
          <w:szCs w:val="22"/>
        </w:rPr>
        <w:t>140</w:t>
      </w:r>
      <w:r w:rsidR="00016ADF">
        <w:rPr>
          <w:sz w:val="22"/>
          <w:szCs w:val="22"/>
        </w:rPr>
        <w:t>, 6818 (Top 20 viewed article during the 30 day period after appearing online).</w:t>
      </w:r>
    </w:p>
    <w:p w:rsidR="006A5AA3" w:rsidRDefault="006A5AA3" w:rsidP="0051693D">
      <w:pPr>
        <w:autoSpaceDE w:val="0"/>
        <w:autoSpaceDN w:val="0"/>
        <w:adjustRightInd w:val="0"/>
        <w:jc w:val="both"/>
        <w:rPr>
          <w:sz w:val="22"/>
          <w:szCs w:val="22"/>
        </w:rPr>
      </w:pPr>
    </w:p>
    <w:p w:rsidR="00902AB1" w:rsidRPr="00BD32EC" w:rsidRDefault="00902AB1" w:rsidP="0051693D">
      <w:pPr>
        <w:autoSpaceDE w:val="0"/>
        <w:autoSpaceDN w:val="0"/>
        <w:adjustRightInd w:val="0"/>
        <w:jc w:val="both"/>
        <w:rPr>
          <w:sz w:val="22"/>
          <w:szCs w:val="22"/>
        </w:rPr>
      </w:pPr>
      <w:r>
        <w:rPr>
          <w:sz w:val="22"/>
          <w:szCs w:val="22"/>
        </w:rPr>
        <w:t xml:space="preserve">18. Xu, Y.; </w:t>
      </w:r>
      <w:r>
        <w:rPr>
          <w:b/>
          <w:sz w:val="22"/>
          <w:szCs w:val="22"/>
          <w:u w:val="single"/>
        </w:rPr>
        <w:t>Young, M. C.</w:t>
      </w:r>
      <w:r w:rsidR="00BD32EC">
        <w:rPr>
          <w:sz w:val="22"/>
          <w:szCs w:val="22"/>
        </w:rPr>
        <w:t>, Dong, G.* “Catalytic Coupling Between Unactivated Aliphatic C</w:t>
      </w:r>
      <w:r w:rsidR="00BD32EC" w:rsidRPr="000B591B">
        <w:rPr>
          <w:rFonts w:cs="Arial"/>
          <w:sz w:val="22"/>
          <w:szCs w:val="22"/>
        </w:rPr>
        <w:t>−</w:t>
      </w:r>
      <w:r w:rsidR="00BD32EC">
        <w:rPr>
          <w:sz w:val="22"/>
          <w:szCs w:val="22"/>
        </w:rPr>
        <w:t xml:space="preserve">H Bonds and Alkynes via a Metal-Hydride Pathway.” </w:t>
      </w:r>
      <w:r w:rsidR="00BD32EC">
        <w:rPr>
          <w:i/>
          <w:sz w:val="22"/>
          <w:szCs w:val="22"/>
        </w:rPr>
        <w:t>J. Am. Chem. Soc.</w:t>
      </w:r>
      <w:r w:rsidR="00BD32EC">
        <w:rPr>
          <w:sz w:val="22"/>
          <w:szCs w:val="22"/>
        </w:rPr>
        <w:t xml:space="preserve">, </w:t>
      </w:r>
      <w:r w:rsidR="00BD32EC">
        <w:rPr>
          <w:b/>
          <w:sz w:val="22"/>
          <w:szCs w:val="22"/>
        </w:rPr>
        <w:t>2017</w:t>
      </w:r>
      <w:r w:rsidR="00BD32EC">
        <w:rPr>
          <w:sz w:val="22"/>
          <w:szCs w:val="22"/>
        </w:rPr>
        <w:t xml:space="preserve">, </w:t>
      </w:r>
      <w:r w:rsidR="00BD32EC">
        <w:rPr>
          <w:i/>
          <w:sz w:val="22"/>
          <w:szCs w:val="22"/>
        </w:rPr>
        <w:t>139</w:t>
      </w:r>
      <w:r w:rsidR="00BD32EC">
        <w:rPr>
          <w:sz w:val="22"/>
          <w:szCs w:val="22"/>
        </w:rPr>
        <w:t>, 5716.</w:t>
      </w:r>
    </w:p>
    <w:p w:rsidR="00902AB1" w:rsidRDefault="00902AB1" w:rsidP="0051693D">
      <w:pPr>
        <w:autoSpaceDE w:val="0"/>
        <w:autoSpaceDN w:val="0"/>
        <w:adjustRightInd w:val="0"/>
        <w:jc w:val="both"/>
        <w:rPr>
          <w:sz w:val="22"/>
          <w:szCs w:val="22"/>
        </w:rPr>
      </w:pPr>
    </w:p>
    <w:p w:rsidR="000B591B" w:rsidRPr="00061990" w:rsidRDefault="000B591B" w:rsidP="0051693D">
      <w:pPr>
        <w:autoSpaceDE w:val="0"/>
        <w:autoSpaceDN w:val="0"/>
        <w:adjustRightInd w:val="0"/>
        <w:jc w:val="both"/>
        <w:rPr>
          <w:sz w:val="22"/>
          <w:szCs w:val="22"/>
        </w:rPr>
      </w:pPr>
      <w:r>
        <w:rPr>
          <w:sz w:val="22"/>
          <w:szCs w:val="22"/>
        </w:rPr>
        <w:t xml:space="preserve">17. </w:t>
      </w:r>
      <w:r w:rsidRPr="000B591B">
        <w:rPr>
          <w:sz w:val="22"/>
          <w:szCs w:val="22"/>
        </w:rPr>
        <w:t>Xu, Y.;</w:t>
      </w:r>
      <w:r w:rsidRPr="000B591B">
        <w:rPr>
          <w:sz w:val="22"/>
          <w:szCs w:val="22"/>
          <w:vertAlign w:val="superscript"/>
        </w:rPr>
        <w:t>†</w:t>
      </w:r>
      <w:r w:rsidRPr="000B591B">
        <w:rPr>
          <w:sz w:val="22"/>
          <w:szCs w:val="22"/>
        </w:rPr>
        <w:t xml:space="preserve"> </w:t>
      </w:r>
      <w:r w:rsidRPr="000B591B">
        <w:rPr>
          <w:b/>
          <w:sz w:val="22"/>
          <w:szCs w:val="22"/>
          <w:u w:val="single"/>
        </w:rPr>
        <w:t>Young, M. C.</w:t>
      </w:r>
      <w:r w:rsidRPr="000B591B">
        <w:rPr>
          <w:sz w:val="22"/>
          <w:szCs w:val="22"/>
        </w:rPr>
        <w:t>;</w:t>
      </w:r>
      <w:r w:rsidRPr="000B591B">
        <w:rPr>
          <w:sz w:val="22"/>
          <w:szCs w:val="22"/>
          <w:vertAlign w:val="superscript"/>
        </w:rPr>
        <w:t xml:space="preserve">† </w:t>
      </w:r>
      <w:r w:rsidRPr="000B591B">
        <w:rPr>
          <w:sz w:val="22"/>
          <w:szCs w:val="22"/>
        </w:rPr>
        <w:t xml:space="preserve"> Wang, C.; Magness, D. M.; Dong, G.* “Catalytic </w:t>
      </w:r>
      <w:r w:rsidRPr="000B591B">
        <w:rPr>
          <w:rFonts w:cs="Arial"/>
          <w:sz w:val="22"/>
          <w:szCs w:val="22"/>
        </w:rPr>
        <w:t>C(</w:t>
      </w:r>
      <w:r w:rsidRPr="000B591B">
        <w:rPr>
          <w:rFonts w:cs="Arial"/>
          <w:i/>
          <w:sz w:val="22"/>
          <w:szCs w:val="22"/>
        </w:rPr>
        <w:t>sp</w:t>
      </w:r>
      <w:r w:rsidRPr="000B591B">
        <w:rPr>
          <w:rFonts w:cs="Arial"/>
          <w:sz w:val="22"/>
          <w:szCs w:val="22"/>
          <w:vertAlign w:val="superscript"/>
        </w:rPr>
        <w:t>3</w:t>
      </w:r>
      <w:r w:rsidRPr="000B591B">
        <w:rPr>
          <w:rFonts w:cs="Arial"/>
          <w:sz w:val="22"/>
          <w:szCs w:val="22"/>
        </w:rPr>
        <w:t xml:space="preserve">)−H Arylation of Free Primary Amines via an </w:t>
      </w:r>
      <w:r w:rsidR="00061990">
        <w:rPr>
          <w:rFonts w:cs="Arial"/>
          <w:i/>
          <w:sz w:val="22"/>
          <w:szCs w:val="22"/>
        </w:rPr>
        <w:t>e</w:t>
      </w:r>
      <w:r w:rsidRPr="000B591B">
        <w:rPr>
          <w:rFonts w:cs="Arial"/>
          <w:i/>
          <w:sz w:val="22"/>
          <w:szCs w:val="22"/>
        </w:rPr>
        <w:t>xo</w:t>
      </w:r>
      <w:r w:rsidR="00061990">
        <w:rPr>
          <w:rFonts w:cs="Arial"/>
          <w:sz w:val="22"/>
          <w:szCs w:val="22"/>
        </w:rPr>
        <w:t xml:space="preserve"> </w:t>
      </w:r>
      <w:r w:rsidRPr="000B591B">
        <w:rPr>
          <w:rFonts w:cs="Arial"/>
          <w:sz w:val="22"/>
          <w:szCs w:val="22"/>
        </w:rPr>
        <w:t>Directing Group</w:t>
      </w:r>
      <w:r w:rsidR="00061990">
        <w:rPr>
          <w:rFonts w:cs="Arial"/>
          <w:sz w:val="22"/>
          <w:szCs w:val="22"/>
        </w:rPr>
        <w:t xml:space="preserve"> Generated In Situ</w:t>
      </w:r>
      <w:r w:rsidRPr="000B591B">
        <w:rPr>
          <w:rFonts w:cs="Arial"/>
          <w:sz w:val="22"/>
          <w:szCs w:val="22"/>
        </w:rPr>
        <w:t>.”</w:t>
      </w:r>
      <w:r>
        <w:rPr>
          <w:rFonts w:cs="Arial"/>
          <w:sz w:val="22"/>
          <w:szCs w:val="22"/>
        </w:rPr>
        <w:t xml:space="preserve"> </w:t>
      </w:r>
      <w:r w:rsidR="00061990">
        <w:rPr>
          <w:rFonts w:cs="Arial"/>
          <w:i/>
          <w:sz w:val="22"/>
          <w:szCs w:val="22"/>
        </w:rPr>
        <w:t>Angew. Chem., Int. Ed.</w:t>
      </w:r>
      <w:r w:rsidR="00061990">
        <w:rPr>
          <w:rFonts w:cs="Arial"/>
          <w:sz w:val="22"/>
          <w:szCs w:val="22"/>
        </w:rPr>
        <w:t xml:space="preserve">, </w:t>
      </w:r>
      <w:r w:rsidR="00061990">
        <w:rPr>
          <w:rFonts w:cs="Arial"/>
          <w:b/>
          <w:sz w:val="22"/>
          <w:szCs w:val="22"/>
        </w:rPr>
        <w:t>2016</w:t>
      </w:r>
      <w:r w:rsidR="00061990">
        <w:rPr>
          <w:rFonts w:cs="Arial"/>
          <w:sz w:val="22"/>
          <w:szCs w:val="22"/>
        </w:rPr>
        <w:t xml:space="preserve">, </w:t>
      </w:r>
      <w:r w:rsidR="00206DF5">
        <w:rPr>
          <w:rFonts w:cs="Arial"/>
          <w:i/>
          <w:sz w:val="22"/>
          <w:szCs w:val="22"/>
        </w:rPr>
        <w:t>55</w:t>
      </w:r>
      <w:r w:rsidR="00206DF5">
        <w:rPr>
          <w:rFonts w:cs="Arial"/>
          <w:sz w:val="22"/>
          <w:szCs w:val="22"/>
        </w:rPr>
        <w:t xml:space="preserve">, 9084 </w:t>
      </w:r>
      <w:r w:rsidR="00061990">
        <w:rPr>
          <w:rFonts w:cs="Arial"/>
          <w:sz w:val="22"/>
          <w:szCs w:val="22"/>
        </w:rPr>
        <w:t>(</w:t>
      </w:r>
      <w:r w:rsidR="00061990">
        <w:rPr>
          <w:rFonts w:cs="Arial"/>
          <w:i/>
          <w:sz w:val="22"/>
          <w:szCs w:val="22"/>
        </w:rPr>
        <w:t>Listed as a Hot Paper</w:t>
      </w:r>
      <w:r w:rsidR="00061990">
        <w:rPr>
          <w:rFonts w:cs="Arial"/>
          <w:sz w:val="22"/>
          <w:szCs w:val="22"/>
        </w:rPr>
        <w:t>).</w:t>
      </w:r>
    </w:p>
    <w:p w:rsidR="000B591B" w:rsidRDefault="000B591B" w:rsidP="0051693D">
      <w:pPr>
        <w:autoSpaceDE w:val="0"/>
        <w:autoSpaceDN w:val="0"/>
        <w:adjustRightInd w:val="0"/>
        <w:jc w:val="both"/>
        <w:rPr>
          <w:sz w:val="22"/>
          <w:szCs w:val="22"/>
        </w:rPr>
      </w:pPr>
    </w:p>
    <w:p w:rsidR="00850B17" w:rsidRPr="00206DF5" w:rsidRDefault="00850B17" w:rsidP="0051693D">
      <w:pPr>
        <w:autoSpaceDE w:val="0"/>
        <w:autoSpaceDN w:val="0"/>
        <w:adjustRightInd w:val="0"/>
        <w:jc w:val="both"/>
        <w:rPr>
          <w:sz w:val="22"/>
          <w:szCs w:val="22"/>
        </w:rPr>
      </w:pPr>
      <w:r>
        <w:rPr>
          <w:sz w:val="22"/>
          <w:szCs w:val="22"/>
        </w:rPr>
        <w:t xml:space="preserve">16. Holloway, L. R.; McGarraugh, H. H.; </w:t>
      </w:r>
      <w:r w:rsidRPr="00850B17">
        <w:rPr>
          <w:b/>
          <w:sz w:val="22"/>
          <w:szCs w:val="22"/>
          <w:u w:val="single"/>
        </w:rPr>
        <w:t>Young, M. C.</w:t>
      </w:r>
      <w:r>
        <w:rPr>
          <w:sz w:val="22"/>
          <w:szCs w:val="22"/>
        </w:rPr>
        <w:t>; Hooley, R. J.</w:t>
      </w:r>
      <w:r w:rsidR="000B591B">
        <w:rPr>
          <w:sz w:val="22"/>
          <w:szCs w:val="22"/>
        </w:rPr>
        <w:t>*</w:t>
      </w:r>
      <w:r>
        <w:rPr>
          <w:sz w:val="22"/>
          <w:szCs w:val="22"/>
        </w:rPr>
        <w:t xml:space="preserve"> “Structural Switching in Self-Assembled Metal-Ligand Helicate Complexes via Ligand-Centered Reactions.” </w:t>
      </w:r>
      <w:r w:rsidR="000B591B">
        <w:rPr>
          <w:i/>
          <w:sz w:val="22"/>
          <w:szCs w:val="22"/>
        </w:rPr>
        <w:t>Chem. Sci.</w:t>
      </w:r>
      <w:r w:rsidR="000B591B">
        <w:rPr>
          <w:sz w:val="22"/>
          <w:szCs w:val="22"/>
        </w:rPr>
        <w:t xml:space="preserve">, </w:t>
      </w:r>
      <w:r>
        <w:rPr>
          <w:b/>
          <w:sz w:val="22"/>
          <w:szCs w:val="22"/>
        </w:rPr>
        <w:t>201</w:t>
      </w:r>
      <w:r w:rsidR="00ED59E3">
        <w:rPr>
          <w:b/>
          <w:sz w:val="22"/>
          <w:szCs w:val="22"/>
        </w:rPr>
        <w:t>6</w:t>
      </w:r>
      <w:r>
        <w:rPr>
          <w:sz w:val="22"/>
          <w:szCs w:val="22"/>
        </w:rPr>
        <w:t xml:space="preserve">, </w:t>
      </w:r>
      <w:r w:rsidR="00206DF5">
        <w:rPr>
          <w:i/>
          <w:sz w:val="22"/>
          <w:szCs w:val="22"/>
        </w:rPr>
        <w:t>7</w:t>
      </w:r>
      <w:r w:rsidR="00206DF5">
        <w:rPr>
          <w:sz w:val="22"/>
          <w:szCs w:val="22"/>
        </w:rPr>
        <w:t>, 4423.</w:t>
      </w:r>
    </w:p>
    <w:p w:rsidR="00850B17" w:rsidRDefault="00850B17" w:rsidP="0051693D">
      <w:pPr>
        <w:autoSpaceDE w:val="0"/>
        <w:autoSpaceDN w:val="0"/>
        <w:adjustRightInd w:val="0"/>
        <w:jc w:val="both"/>
        <w:rPr>
          <w:sz w:val="22"/>
          <w:szCs w:val="22"/>
        </w:rPr>
      </w:pPr>
    </w:p>
    <w:p w:rsidR="0051693D" w:rsidRPr="00612113" w:rsidRDefault="00D94246" w:rsidP="0051693D">
      <w:pPr>
        <w:autoSpaceDE w:val="0"/>
        <w:autoSpaceDN w:val="0"/>
        <w:adjustRightInd w:val="0"/>
        <w:jc w:val="both"/>
        <w:rPr>
          <w:sz w:val="22"/>
          <w:szCs w:val="22"/>
        </w:rPr>
      </w:pPr>
      <w:r>
        <w:rPr>
          <w:sz w:val="22"/>
          <w:szCs w:val="22"/>
        </w:rPr>
        <w:t xml:space="preserve">15. </w:t>
      </w:r>
      <w:r w:rsidR="00A0780C" w:rsidRPr="00A0780C">
        <w:rPr>
          <w:sz w:val="22"/>
          <w:szCs w:val="22"/>
        </w:rPr>
        <w:t>Zhang, C.; Brown, M.</w:t>
      </w:r>
      <w:r w:rsidR="00612113">
        <w:rPr>
          <w:sz w:val="22"/>
          <w:szCs w:val="22"/>
        </w:rPr>
        <w:t xml:space="preserve"> Q.</w:t>
      </w:r>
      <w:r w:rsidR="00F81D79">
        <w:rPr>
          <w:sz w:val="22"/>
          <w:szCs w:val="22"/>
        </w:rPr>
        <w:t>; van de Van, W.</w:t>
      </w:r>
      <w:r w:rsidR="00A0780C" w:rsidRPr="00A0780C">
        <w:rPr>
          <w:sz w:val="22"/>
          <w:szCs w:val="22"/>
        </w:rPr>
        <w:t>; Zhang, Z.</w:t>
      </w:r>
      <w:r w:rsidR="00612113">
        <w:rPr>
          <w:sz w:val="22"/>
          <w:szCs w:val="22"/>
        </w:rPr>
        <w:t>-M.</w:t>
      </w:r>
      <w:r w:rsidR="00A0780C" w:rsidRPr="00A0780C">
        <w:rPr>
          <w:sz w:val="22"/>
          <w:szCs w:val="22"/>
        </w:rPr>
        <w:t xml:space="preserve">; Wu, B.; </w:t>
      </w:r>
      <w:r w:rsidR="00A0780C" w:rsidRPr="00A0780C">
        <w:rPr>
          <w:b/>
          <w:sz w:val="22"/>
          <w:szCs w:val="22"/>
          <w:u w:val="single"/>
        </w:rPr>
        <w:t>Young, M. C.</w:t>
      </w:r>
      <w:r w:rsidR="00A0780C" w:rsidRPr="00A0780C">
        <w:rPr>
          <w:sz w:val="22"/>
          <w:szCs w:val="22"/>
        </w:rPr>
        <w:t xml:space="preserve">; Synek, L.; Borchardt, D.; </w:t>
      </w:r>
      <w:r w:rsidR="00612113">
        <w:rPr>
          <w:sz w:val="22"/>
          <w:szCs w:val="22"/>
        </w:rPr>
        <w:t xml:space="preserve">Harrison, R.; </w:t>
      </w:r>
      <w:r w:rsidR="00A0780C" w:rsidRPr="00A0780C">
        <w:rPr>
          <w:sz w:val="22"/>
          <w:szCs w:val="22"/>
        </w:rPr>
        <w:t>Pan, S</w:t>
      </w:r>
      <w:r w:rsidR="00A0780C" w:rsidRPr="00702E71">
        <w:rPr>
          <w:sz w:val="22"/>
          <w:szCs w:val="22"/>
        </w:rPr>
        <w:t xml:space="preserve">.; </w:t>
      </w:r>
      <w:r w:rsidR="00612113">
        <w:rPr>
          <w:sz w:val="22"/>
          <w:szCs w:val="22"/>
        </w:rPr>
        <w:t xml:space="preserve">Luo, N.; Huang, Y.-M. M; Ghang, Y.-J.; </w:t>
      </w:r>
      <w:r w:rsidR="00A0780C" w:rsidRPr="00702E71">
        <w:rPr>
          <w:sz w:val="22"/>
          <w:szCs w:val="22"/>
        </w:rPr>
        <w:t xml:space="preserve">Ung, N.; </w:t>
      </w:r>
      <w:r w:rsidR="00612113">
        <w:rPr>
          <w:sz w:val="22"/>
          <w:szCs w:val="22"/>
        </w:rPr>
        <w:t xml:space="preserve">Li, R.; Isley, J. W.; Morikis, D.;  </w:t>
      </w:r>
      <w:r w:rsidR="00A0780C" w:rsidRPr="00702E71">
        <w:rPr>
          <w:sz w:val="22"/>
          <w:szCs w:val="22"/>
        </w:rPr>
        <w:t xml:space="preserve">Song, J.; Guo, W.; Hooley, R. J.; </w:t>
      </w:r>
      <w:r w:rsidR="00612113">
        <w:rPr>
          <w:sz w:val="22"/>
          <w:szCs w:val="22"/>
        </w:rPr>
        <w:t xml:space="preserve">Chang, C.-E. A.; </w:t>
      </w:r>
      <w:r w:rsidR="00A0780C" w:rsidRPr="00702E71">
        <w:rPr>
          <w:sz w:val="22"/>
          <w:szCs w:val="22"/>
        </w:rPr>
        <w:t xml:space="preserve">Yang, Z.; Zarsky, V.; </w:t>
      </w:r>
      <w:r w:rsidR="00612113" w:rsidRPr="00702E71">
        <w:rPr>
          <w:sz w:val="22"/>
          <w:szCs w:val="22"/>
        </w:rPr>
        <w:t xml:space="preserve">Muday, G. K.; </w:t>
      </w:r>
      <w:r w:rsidR="00A0780C" w:rsidRPr="00702E71">
        <w:rPr>
          <w:sz w:val="22"/>
          <w:szCs w:val="22"/>
        </w:rPr>
        <w:t>Hicks, G. R.; Raikhel, N. V.</w:t>
      </w:r>
      <w:r w:rsidR="000B591B">
        <w:rPr>
          <w:sz w:val="22"/>
          <w:szCs w:val="22"/>
        </w:rPr>
        <w:t>*</w:t>
      </w:r>
      <w:r w:rsidR="00A0780C" w:rsidRPr="00702E71">
        <w:rPr>
          <w:sz w:val="22"/>
          <w:szCs w:val="22"/>
        </w:rPr>
        <w:t xml:space="preserve"> “A Small Molecule Endosidin2 Targets Evolutionary Conserved EXO70 Proteins to Inhibit Exocytosis</w:t>
      </w:r>
      <w:r w:rsidR="00066E68">
        <w:rPr>
          <w:sz w:val="22"/>
          <w:szCs w:val="22"/>
        </w:rPr>
        <w:t>.</w:t>
      </w:r>
      <w:r w:rsidR="00A0780C" w:rsidRPr="00702E71">
        <w:rPr>
          <w:sz w:val="22"/>
          <w:szCs w:val="22"/>
        </w:rPr>
        <w:t xml:space="preserve">” </w:t>
      </w:r>
      <w:r w:rsidR="0051693D">
        <w:rPr>
          <w:i/>
          <w:sz w:val="22"/>
          <w:szCs w:val="22"/>
        </w:rPr>
        <w:t>Proc. Nat. Acad. Sci. USA</w:t>
      </w:r>
      <w:r w:rsidR="0051693D">
        <w:rPr>
          <w:sz w:val="22"/>
          <w:szCs w:val="22"/>
        </w:rPr>
        <w:t xml:space="preserve">, </w:t>
      </w:r>
      <w:r w:rsidR="0051693D">
        <w:rPr>
          <w:b/>
          <w:sz w:val="22"/>
          <w:szCs w:val="22"/>
        </w:rPr>
        <w:t>20</w:t>
      </w:r>
      <w:r w:rsidR="00ED59E3">
        <w:rPr>
          <w:b/>
          <w:sz w:val="22"/>
          <w:szCs w:val="22"/>
        </w:rPr>
        <w:t>16</w:t>
      </w:r>
      <w:r w:rsidR="0051693D">
        <w:rPr>
          <w:sz w:val="22"/>
          <w:szCs w:val="22"/>
        </w:rPr>
        <w:t xml:space="preserve">, </w:t>
      </w:r>
      <w:r w:rsidR="005B1137">
        <w:rPr>
          <w:i/>
          <w:sz w:val="22"/>
          <w:szCs w:val="22"/>
        </w:rPr>
        <w:t>113</w:t>
      </w:r>
      <w:r w:rsidR="005B1137">
        <w:rPr>
          <w:sz w:val="22"/>
          <w:szCs w:val="22"/>
        </w:rPr>
        <w:t>, 14</w:t>
      </w:r>
      <w:r w:rsidR="0051693D">
        <w:rPr>
          <w:sz w:val="22"/>
          <w:szCs w:val="22"/>
        </w:rPr>
        <w:t>.</w:t>
      </w:r>
    </w:p>
    <w:p w:rsidR="00DE73E2" w:rsidRPr="00702E71" w:rsidRDefault="00DE73E2" w:rsidP="00A0780C">
      <w:pPr>
        <w:autoSpaceDE w:val="0"/>
        <w:autoSpaceDN w:val="0"/>
        <w:adjustRightInd w:val="0"/>
        <w:jc w:val="both"/>
        <w:rPr>
          <w:sz w:val="22"/>
          <w:szCs w:val="22"/>
        </w:rPr>
      </w:pPr>
    </w:p>
    <w:p w:rsidR="00DE73E2" w:rsidRPr="00702E71" w:rsidRDefault="00D94246" w:rsidP="00DE73E2">
      <w:pPr>
        <w:autoSpaceDE w:val="0"/>
        <w:autoSpaceDN w:val="0"/>
        <w:adjustRightInd w:val="0"/>
        <w:jc w:val="both"/>
        <w:rPr>
          <w:sz w:val="22"/>
          <w:szCs w:val="22"/>
        </w:rPr>
      </w:pPr>
      <w:r>
        <w:rPr>
          <w:sz w:val="22"/>
          <w:szCs w:val="22"/>
        </w:rPr>
        <w:t xml:space="preserve">14. </w:t>
      </w:r>
      <w:r w:rsidR="00DE73E2" w:rsidRPr="00702E71">
        <w:rPr>
          <w:sz w:val="22"/>
          <w:szCs w:val="22"/>
        </w:rPr>
        <w:t xml:space="preserve">Huang, Z.; Mo, F.; Lim, H. N.; </w:t>
      </w:r>
      <w:r w:rsidR="00DE73E2" w:rsidRPr="00702E71">
        <w:rPr>
          <w:b/>
          <w:sz w:val="22"/>
          <w:szCs w:val="22"/>
          <w:u w:val="single"/>
        </w:rPr>
        <w:t>Young, M. C.</w:t>
      </w:r>
      <w:r w:rsidR="00DE73E2" w:rsidRPr="00702E71">
        <w:rPr>
          <w:sz w:val="22"/>
          <w:szCs w:val="22"/>
        </w:rPr>
        <w:t>; Dong, G.</w:t>
      </w:r>
      <w:r w:rsidR="000B591B">
        <w:rPr>
          <w:sz w:val="22"/>
          <w:szCs w:val="22"/>
        </w:rPr>
        <w:t>*</w:t>
      </w:r>
      <w:r w:rsidR="00DE73E2" w:rsidRPr="00702E71">
        <w:rPr>
          <w:sz w:val="22"/>
          <w:szCs w:val="22"/>
        </w:rPr>
        <w:t xml:space="preserve"> “Transition Metal-Catalyzed Ketone-Directed or Mediated C−H Functionalization</w:t>
      </w:r>
      <w:r w:rsidR="00066E68">
        <w:rPr>
          <w:sz w:val="22"/>
          <w:szCs w:val="22"/>
        </w:rPr>
        <w:t>.</w:t>
      </w:r>
      <w:r w:rsidR="00DE73E2" w:rsidRPr="00702E71">
        <w:rPr>
          <w:sz w:val="22"/>
          <w:szCs w:val="22"/>
        </w:rPr>
        <w:t xml:space="preserve">” </w:t>
      </w:r>
      <w:r w:rsidR="00DE73E2" w:rsidRPr="00702E71">
        <w:rPr>
          <w:i/>
          <w:sz w:val="22"/>
          <w:szCs w:val="22"/>
        </w:rPr>
        <w:t>Chem. Soc. Rev.</w:t>
      </w:r>
      <w:r w:rsidR="00DE73E2" w:rsidRPr="00702E71">
        <w:rPr>
          <w:sz w:val="22"/>
          <w:szCs w:val="22"/>
        </w:rPr>
        <w:t xml:space="preserve">, </w:t>
      </w:r>
      <w:r w:rsidR="00DE73E2" w:rsidRPr="00702E71">
        <w:rPr>
          <w:b/>
          <w:sz w:val="22"/>
          <w:szCs w:val="22"/>
        </w:rPr>
        <w:t>2015</w:t>
      </w:r>
      <w:r w:rsidR="00DE73E2" w:rsidRPr="00702E71">
        <w:rPr>
          <w:sz w:val="22"/>
          <w:szCs w:val="22"/>
        </w:rPr>
        <w:t xml:space="preserve">, </w:t>
      </w:r>
      <w:r w:rsidR="001A639D">
        <w:rPr>
          <w:i/>
          <w:sz w:val="22"/>
          <w:szCs w:val="22"/>
        </w:rPr>
        <w:t>44</w:t>
      </w:r>
      <w:r w:rsidR="001A639D">
        <w:rPr>
          <w:sz w:val="22"/>
          <w:szCs w:val="22"/>
        </w:rPr>
        <w:t>, 7764</w:t>
      </w:r>
      <w:r w:rsidR="00DE73E2" w:rsidRPr="00702E71">
        <w:rPr>
          <w:sz w:val="22"/>
          <w:szCs w:val="22"/>
        </w:rPr>
        <w:t>.</w:t>
      </w:r>
    </w:p>
    <w:p w:rsidR="00DE73E2" w:rsidRDefault="00DE73E2" w:rsidP="00A0780C">
      <w:pPr>
        <w:autoSpaceDE w:val="0"/>
        <w:autoSpaceDN w:val="0"/>
        <w:adjustRightInd w:val="0"/>
        <w:jc w:val="both"/>
        <w:rPr>
          <w:sz w:val="22"/>
          <w:szCs w:val="22"/>
        </w:rPr>
      </w:pPr>
    </w:p>
    <w:p w:rsidR="00DE73E2" w:rsidRPr="00DE73E2" w:rsidRDefault="00D94246" w:rsidP="00DE73E2">
      <w:pPr>
        <w:autoSpaceDE w:val="0"/>
        <w:autoSpaceDN w:val="0"/>
        <w:adjustRightInd w:val="0"/>
        <w:jc w:val="both"/>
        <w:rPr>
          <w:sz w:val="22"/>
          <w:szCs w:val="22"/>
        </w:rPr>
      </w:pPr>
      <w:r>
        <w:rPr>
          <w:sz w:val="22"/>
          <w:szCs w:val="22"/>
        </w:rPr>
        <w:t xml:space="preserve">13. </w:t>
      </w:r>
      <w:r w:rsidR="00DE73E2">
        <w:rPr>
          <w:sz w:val="22"/>
          <w:szCs w:val="22"/>
        </w:rPr>
        <w:t xml:space="preserve">Holloway, L. R.; </w:t>
      </w:r>
      <w:r w:rsidR="00DE73E2">
        <w:rPr>
          <w:b/>
          <w:sz w:val="22"/>
          <w:szCs w:val="22"/>
          <w:u w:val="single"/>
        </w:rPr>
        <w:t>Young, M. C.</w:t>
      </w:r>
      <w:r w:rsidR="00DE73E2">
        <w:rPr>
          <w:sz w:val="22"/>
          <w:szCs w:val="22"/>
        </w:rPr>
        <w:t>; Beran, G.; Hooley, R. J.</w:t>
      </w:r>
      <w:r w:rsidR="000B591B">
        <w:rPr>
          <w:sz w:val="22"/>
          <w:szCs w:val="22"/>
        </w:rPr>
        <w:t>*</w:t>
      </w:r>
      <w:r w:rsidR="00DE73E2">
        <w:rPr>
          <w:sz w:val="22"/>
          <w:szCs w:val="22"/>
        </w:rPr>
        <w:t xml:space="preserve"> “</w:t>
      </w:r>
      <w:r w:rsidR="00DE73E2" w:rsidRPr="009B26E7">
        <w:rPr>
          <w:sz w:val="22"/>
          <w:szCs w:val="22"/>
        </w:rPr>
        <w:t>High Fidelity Sorting of Remarkably Similar Components via Metal-Mediated Assembly</w:t>
      </w:r>
      <w:r w:rsidR="00066E68">
        <w:rPr>
          <w:sz w:val="22"/>
          <w:szCs w:val="22"/>
        </w:rPr>
        <w:t>.</w:t>
      </w:r>
      <w:r w:rsidR="00DE73E2">
        <w:rPr>
          <w:sz w:val="22"/>
          <w:szCs w:val="22"/>
          <w:lang w:val="en-GB"/>
        </w:rPr>
        <w:t xml:space="preserve">” </w:t>
      </w:r>
      <w:r w:rsidR="00DE73E2">
        <w:rPr>
          <w:i/>
          <w:sz w:val="22"/>
          <w:szCs w:val="22"/>
          <w:lang w:val="en-GB"/>
        </w:rPr>
        <w:t>Chem. Sci.</w:t>
      </w:r>
      <w:r w:rsidR="00DE73E2">
        <w:rPr>
          <w:sz w:val="22"/>
          <w:szCs w:val="22"/>
          <w:lang w:val="en-GB"/>
        </w:rPr>
        <w:t xml:space="preserve">, </w:t>
      </w:r>
      <w:r w:rsidR="00DE73E2">
        <w:rPr>
          <w:b/>
          <w:sz w:val="22"/>
          <w:szCs w:val="22"/>
          <w:lang w:val="en-GB"/>
        </w:rPr>
        <w:t>2015</w:t>
      </w:r>
      <w:r w:rsidR="00DE73E2">
        <w:rPr>
          <w:sz w:val="22"/>
          <w:szCs w:val="22"/>
          <w:lang w:val="en-GB"/>
        </w:rPr>
        <w:t xml:space="preserve">, </w:t>
      </w:r>
      <w:r w:rsidR="00702E71">
        <w:rPr>
          <w:i/>
          <w:sz w:val="22"/>
          <w:szCs w:val="22"/>
          <w:lang w:val="en-GB"/>
        </w:rPr>
        <w:t>6</w:t>
      </w:r>
      <w:r w:rsidR="00702E71">
        <w:rPr>
          <w:sz w:val="22"/>
          <w:szCs w:val="22"/>
          <w:lang w:val="en-GB"/>
        </w:rPr>
        <w:t xml:space="preserve">, </w:t>
      </w:r>
      <w:r>
        <w:rPr>
          <w:sz w:val="22"/>
          <w:szCs w:val="22"/>
          <w:lang w:val="en-GB"/>
        </w:rPr>
        <w:t>4801</w:t>
      </w:r>
      <w:r w:rsidR="00DE73E2">
        <w:rPr>
          <w:sz w:val="22"/>
          <w:szCs w:val="22"/>
          <w:lang w:val="en-GB"/>
        </w:rPr>
        <w:t>.</w:t>
      </w:r>
    </w:p>
    <w:p w:rsidR="00E22378" w:rsidRDefault="00E22378" w:rsidP="00A0780C">
      <w:pPr>
        <w:autoSpaceDE w:val="0"/>
        <w:autoSpaceDN w:val="0"/>
        <w:adjustRightInd w:val="0"/>
        <w:jc w:val="both"/>
        <w:rPr>
          <w:sz w:val="22"/>
          <w:szCs w:val="22"/>
        </w:rPr>
      </w:pPr>
    </w:p>
    <w:p w:rsidR="00E22378" w:rsidRPr="00A0780C" w:rsidRDefault="00D94246" w:rsidP="00E22378">
      <w:pPr>
        <w:autoSpaceDE w:val="0"/>
        <w:autoSpaceDN w:val="0"/>
        <w:adjustRightInd w:val="0"/>
        <w:jc w:val="both"/>
        <w:rPr>
          <w:sz w:val="22"/>
          <w:szCs w:val="22"/>
        </w:rPr>
      </w:pPr>
      <w:r>
        <w:rPr>
          <w:sz w:val="22"/>
          <w:szCs w:val="22"/>
        </w:rPr>
        <w:t xml:space="preserve">12. </w:t>
      </w:r>
      <w:r w:rsidR="00E22378" w:rsidRPr="00A0780C">
        <w:rPr>
          <w:sz w:val="22"/>
          <w:szCs w:val="22"/>
        </w:rPr>
        <w:t xml:space="preserve">Johnson, A. M.; Wiley, C. W.; </w:t>
      </w:r>
      <w:r w:rsidR="00E22378" w:rsidRPr="00A0780C">
        <w:rPr>
          <w:b/>
          <w:sz w:val="22"/>
          <w:szCs w:val="22"/>
          <w:u w:val="single"/>
        </w:rPr>
        <w:t>Young, M. C.</w:t>
      </w:r>
      <w:r w:rsidR="00E22378" w:rsidRPr="00A0780C">
        <w:rPr>
          <w:sz w:val="22"/>
          <w:szCs w:val="22"/>
        </w:rPr>
        <w:t xml:space="preserve">; Zhang, X.; </w:t>
      </w:r>
      <w:r w:rsidR="009B26E7">
        <w:rPr>
          <w:sz w:val="22"/>
          <w:szCs w:val="22"/>
        </w:rPr>
        <w:t xml:space="preserve">Lyon, Y.; </w:t>
      </w:r>
      <w:r w:rsidR="00E22378" w:rsidRPr="00A0780C">
        <w:rPr>
          <w:sz w:val="22"/>
          <w:szCs w:val="22"/>
        </w:rPr>
        <w:t>Julian, R. R.;</w:t>
      </w:r>
      <w:r w:rsidR="000B591B">
        <w:rPr>
          <w:sz w:val="22"/>
          <w:szCs w:val="22"/>
        </w:rPr>
        <w:t>*</w:t>
      </w:r>
      <w:r w:rsidR="00E22378" w:rsidRPr="00A0780C">
        <w:rPr>
          <w:sz w:val="22"/>
          <w:szCs w:val="22"/>
        </w:rPr>
        <w:t xml:space="preserve"> Hooley, R. J.</w:t>
      </w:r>
      <w:r w:rsidR="000B591B">
        <w:rPr>
          <w:sz w:val="22"/>
          <w:szCs w:val="22"/>
        </w:rPr>
        <w:t>*</w:t>
      </w:r>
      <w:r w:rsidR="00E22378" w:rsidRPr="00A0780C">
        <w:rPr>
          <w:sz w:val="22"/>
          <w:szCs w:val="22"/>
        </w:rPr>
        <w:t xml:space="preserve"> “Narcissistic Self-Sorting in Self-Assembled Rare Earth Metal-Ligand Cages</w:t>
      </w:r>
      <w:r w:rsidR="00066E68">
        <w:rPr>
          <w:sz w:val="22"/>
          <w:szCs w:val="22"/>
        </w:rPr>
        <w:t>.</w:t>
      </w:r>
      <w:r w:rsidR="00E22378" w:rsidRPr="00A0780C">
        <w:rPr>
          <w:sz w:val="22"/>
          <w:szCs w:val="22"/>
        </w:rPr>
        <w:t xml:space="preserve">” </w:t>
      </w:r>
      <w:r w:rsidR="00E22378">
        <w:rPr>
          <w:i/>
          <w:sz w:val="22"/>
          <w:szCs w:val="22"/>
        </w:rPr>
        <w:t>Angew. Chem., Int. Ed.</w:t>
      </w:r>
      <w:r w:rsidR="00E22378">
        <w:rPr>
          <w:sz w:val="22"/>
          <w:szCs w:val="22"/>
        </w:rPr>
        <w:t xml:space="preserve">, </w:t>
      </w:r>
      <w:r w:rsidR="00E22378" w:rsidRPr="00A0780C">
        <w:rPr>
          <w:b/>
          <w:sz w:val="22"/>
          <w:szCs w:val="22"/>
        </w:rPr>
        <w:t>201</w:t>
      </w:r>
      <w:r w:rsidR="00E22378">
        <w:rPr>
          <w:b/>
          <w:sz w:val="22"/>
          <w:szCs w:val="22"/>
        </w:rPr>
        <w:t>5</w:t>
      </w:r>
      <w:r w:rsidR="00E22378" w:rsidRPr="00A0780C">
        <w:rPr>
          <w:sz w:val="22"/>
          <w:szCs w:val="22"/>
        </w:rPr>
        <w:t>,</w:t>
      </w:r>
      <w:r w:rsidR="00E22378">
        <w:rPr>
          <w:sz w:val="22"/>
          <w:szCs w:val="22"/>
        </w:rPr>
        <w:t xml:space="preserve"> </w:t>
      </w:r>
      <w:r w:rsidR="00463621">
        <w:rPr>
          <w:i/>
          <w:sz w:val="22"/>
          <w:szCs w:val="22"/>
        </w:rPr>
        <w:t>54</w:t>
      </w:r>
      <w:r w:rsidR="00463621">
        <w:rPr>
          <w:sz w:val="22"/>
          <w:szCs w:val="22"/>
        </w:rPr>
        <w:t>, 5641.</w:t>
      </w:r>
    </w:p>
    <w:p w:rsidR="00A0780C" w:rsidRDefault="00A0780C" w:rsidP="0001268E">
      <w:pPr>
        <w:autoSpaceDE w:val="0"/>
        <w:autoSpaceDN w:val="0"/>
        <w:adjustRightInd w:val="0"/>
        <w:jc w:val="both"/>
        <w:rPr>
          <w:b/>
          <w:sz w:val="22"/>
          <w:szCs w:val="22"/>
          <w:u w:val="single"/>
        </w:rPr>
      </w:pPr>
    </w:p>
    <w:p w:rsidR="002A0113" w:rsidRPr="00A0780C" w:rsidRDefault="00D94246" w:rsidP="0001268E">
      <w:pPr>
        <w:autoSpaceDE w:val="0"/>
        <w:autoSpaceDN w:val="0"/>
        <w:adjustRightInd w:val="0"/>
        <w:jc w:val="both"/>
        <w:rPr>
          <w:sz w:val="22"/>
          <w:szCs w:val="22"/>
        </w:rPr>
      </w:pPr>
      <w:r>
        <w:rPr>
          <w:sz w:val="22"/>
          <w:szCs w:val="22"/>
        </w:rPr>
        <w:t xml:space="preserve">11. </w:t>
      </w:r>
      <w:r w:rsidR="00204D32" w:rsidRPr="00204D32">
        <w:rPr>
          <w:b/>
          <w:sz w:val="22"/>
          <w:szCs w:val="22"/>
          <w:u w:val="single"/>
        </w:rPr>
        <w:t>Young, M. C.</w:t>
      </w:r>
      <w:r w:rsidR="00204D32" w:rsidRPr="00204D32">
        <w:rPr>
          <w:sz w:val="22"/>
          <w:szCs w:val="22"/>
        </w:rPr>
        <w:t>; Holloway, L. R.; Johnson, A. M.; Hooley, R. J.</w:t>
      </w:r>
      <w:r w:rsidR="000B591B">
        <w:rPr>
          <w:sz w:val="22"/>
          <w:szCs w:val="22"/>
        </w:rPr>
        <w:t>*</w:t>
      </w:r>
      <w:r w:rsidR="00204D32" w:rsidRPr="00204D32">
        <w:rPr>
          <w:sz w:val="22"/>
          <w:szCs w:val="22"/>
        </w:rPr>
        <w:t xml:space="preserve"> “A Supramolecular Sorting Hat: Stereocontrol in Metal-Ligand Self-Assembly by Complementary Hydrogen Bonding</w:t>
      </w:r>
      <w:r w:rsidR="00066E68">
        <w:rPr>
          <w:sz w:val="22"/>
          <w:szCs w:val="22"/>
        </w:rPr>
        <w:t>.</w:t>
      </w:r>
      <w:r w:rsidR="00204D32" w:rsidRPr="00204D32">
        <w:rPr>
          <w:sz w:val="22"/>
          <w:szCs w:val="22"/>
        </w:rPr>
        <w:t xml:space="preserve">” </w:t>
      </w:r>
      <w:r w:rsidR="00204D32" w:rsidRPr="00204D32">
        <w:rPr>
          <w:i/>
          <w:sz w:val="22"/>
          <w:szCs w:val="22"/>
        </w:rPr>
        <w:t>Angew. Chem.</w:t>
      </w:r>
      <w:r w:rsidR="00204D32">
        <w:rPr>
          <w:i/>
          <w:sz w:val="22"/>
          <w:szCs w:val="22"/>
        </w:rPr>
        <w:t>,</w:t>
      </w:r>
      <w:r w:rsidR="00204D32" w:rsidRPr="00204D32">
        <w:rPr>
          <w:i/>
          <w:sz w:val="22"/>
          <w:szCs w:val="22"/>
        </w:rPr>
        <w:t xml:space="preserve"> Int. Ed.</w:t>
      </w:r>
      <w:r w:rsidR="00204D32" w:rsidRPr="00204D32">
        <w:rPr>
          <w:sz w:val="22"/>
          <w:szCs w:val="22"/>
        </w:rPr>
        <w:t xml:space="preserve">, </w:t>
      </w:r>
      <w:r w:rsidR="00204D32" w:rsidRPr="00204D32">
        <w:rPr>
          <w:b/>
          <w:sz w:val="22"/>
          <w:szCs w:val="22"/>
        </w:rPr>
        <w:t>2014</w:t>
      </w:r>
      <w:r w:rsidR="00204D32" w:rsidRPr="00204D32">
        <w:rPr>
          <w:sz w:val="22"/>
          <w:szCs w:val="22"/>
        </w:rPr>
        <w:t xml:space="preserve">, </w:t>
      </w:r>
      <w:r w:rsidR="00204D32" w:rsidRPr="00204D32">
        <w:rPr>
          <w:i/>
          <w:sz w:val="22"/>
          <w:szCs w:val="22"/>
        </w:rPr>
        <w:t>53</w:t>
      </w:r>
      <w:r w:rsidR="00204D32" w:rsidRPr="00204D32">
        <w:rPr>
          <w:sz w:val="22"/>
          <w:szCs w:val="22"/>
        </w:rPr>
        <w:t>, 9832</w:t>
      </w:r>
      <w:r w:rsidR="009B26E7">
        <w:rPr>
          <w:sz w:val="22"/>
          <w:szCs w:val="22"/>
        </w:rPr>
        <w:t>.</w:t>
      </w:r>
    </w:p>
    <w:p w:rsidR="002A0113" w:rsidRDefault="002A0113" w:rsidP="0001268E">
      <w:pPr>
        <w:autoSpaceDE w:val="0"/>
        <w:autoSpaceDN w:val="0"/>
        <w:adjustRightInd w:val="0"/>
        <w:jc w:val="both"/>
        <w:rPr>
          <w:b/>
          <w:sz w:val="22"/>
          <w:szCs w:val="22"/>
          <w:u w:val="single"/>
        </w:rPr>
      </w:pPr>
    </w:p>
    <w:p w:rsidR="0001268E" w:rsidRPr="00734C77" w:rsidRDefault="00D94246" w:rsidP="0001268E">
      <w:pPr>
        <w:autoSpaceDE w:val="0"/>
        <w:autoSpaceDN w:val="0"/>
        <w:adjustRightInd w:val="0"/>
        <w:jc w:val="both"/>
        <w:rPr>
          <w:sz w:val="22"/>
          <w:szCs w:val="22"/>
        </w:rPr>
      </w:pPr>
      <w:r>
        <w:rPr>
          <w:sz w:val="22"/>
          <w:szCs w:val="22"/>
        </w:rPr>
        <w:lastRenderedPageBreak/>
        <w:t xml:space="preserve">10. </w:t>
      </w:r>
      <w:r w:rsidR="0001268E" w:rsidRPr="00734C77">
        <w:rPr>
          <w:b/>
          <w:sz w:val="22"/>
          <w:szCs w:val="22"/>
          <w:u w:val="single"/>
        </w:rPr>
        <w:t>Young, M. C.</w:t>
      </w:r>
      <w:r w:rsidR="0001268E" w:rsidRPr="00734C77">
        <w:rPr>
          <w:sz w:val="22"/>
          <w:szCs w:val="22"/>
        </w:rPr>
        <w:t>;</w:t>
      </w:r>
      <w:r w:rsidR="0001268E">
        <w:rPr>
          <w:sz w:val="22"/>
          <w:szCs w:val="22"/>
        </w:rPr>
        <w:t xml:space="preserve"> Hooley, R. J.</w:t>
      </w:r>
      <w:r w:rsidR="0001268E" w:rsidRPr="00734C77">
        <w:rPr>
          <w:sz w:val="22"/>
          <w:szCs w:val="22"/>
        </w:rPr>
        <w:t xml:space="preserve"> "Chirality and the Origins of Life</w:t>
      </w:r>
      <w:r w:rsidR="00066E68">
        <w:rPr>
          <w:sz w:val="22"/>
          <w:szCs w:val="22"/>
        </w:rPr>
        <w:t>.</w:t>
      </w:r>
      <w:r w:rsidR="0001268E" w:rsidRPr="00734C77">
        <w:rPr>
          <w:sz w:val="22"/>
          <w:szCs w:val="22"/>
        </w:rPr>
        <w:t xml:space="preserve">" </w:t>
      </w:r>
      <w:r w:rsidR="0001268E" w:rsidRPr="00734C77">
        <w:rPr>
          <w:rStyle w:val="Emphasis"/>
          <w:sz w:val="22"/>
          <w:szCs w:val="22"/>
        </w:rPr>
        <w:t>NSF National Center for Case Study Teaching in Science</w:t>
      </w:r>
      <w:r w:rsidR="0001268E">
        <w:rPr>
          <w:rStyle w:val="Emphasis"/>
          <w:sz w:val="22"/>
          <w:szCs w:val="22"/>
        </w:rPr>
        <w:t xml:space="preserve">, </w:t>
      </w:r>
      <w:r w:rsidR="0001268E">
        <w:rPr>
          <w:rStyle w:val="Emphasis"/>
          <w:b/>
          <w:i w:val="0"/>
          <w:sz w:val="22"/>
          <w:szCs w:val="22"/>
        </w:rPr>
        <w:t>2014</w:t>
      </w:r>
      <w:r w:rsidR="0001268E">
        <w:rPr>
          <w:rStyle w:val="Emphasis"/>
          <w:i w:val="0"/>
          <w:sz w:val="22"/>
          <w:szCs w:val="22"/>
        </w:rPr>
        <w:t xml:space="preserve">, </w:t>
      </w:r>
      <w:r w:rsidR="002A0113">
        <w:rPr>
          <w:rStyle w:val="Emphasis"/>
          <w:i w:val="0"/>
          <w:sz w:val="22"/>
          <w:szCs w:val="22"/>
        </w:rPr>
        <w:t>Accessible at:</w:t>
      </w:r>
      <w:r w:rsidR="00FC45F9">
        <w:rPr>
          <w:rStyle w:val="Emphasis"/>
          <w:i w:val="0"/>
          <w:sz w:val="22"/>
          <w:szCs w:val="22"/>
        </w:rPr>
        <w:t xml:space="preserve"> </w:t>
      </w:r>
      <w:r w:rsidR="002A0113" w:rsidRPr="002A0113">
        <w:rPr>
          <w:rStyle w:val="Emphasis"/>
          <w:sz w:val="22"/>
          <w:szCs w:val="22"/>
        </w:rPr>
        <w:t>http://sciencecases.lib.buffalo.edu/cs/collection/</w:t>
      </w:r>
      <w:r w:rsidR="00FC45F9">
        <w:rPr>
          <w:rStyle w:val="Emphasis"/>
          <w:sz w:val="22"/>
          <w:szCs w:val="22"/>
        </w:rPr>
        <w:t xml:space="preserve"> </w:t>
      </w:r>
      <w:r w:rsidR="002A0113" w:rsidRPr="002A0113">
        <w:rPr>
          <w:rStyle w:val="Emphasis"/>
          <w:sz w:val="22"/>
          <w:szCs w:val="22"/>
        </w:rPr>
        <w:t>detail.asp?case_id=749&amp;id=749</w:t>
      </w:r>
      <w:r w:rsidR="0001268E">
        <w:rPr>
          <w:rStyle w:val="Emphasis"/>
          <w:i w:val="0"/>
          <w:sz w:val="22"/>
          <w:szCs w:val="22"/>
        </w:rPr>
        <w:t>.</w:t>
      </w:r>
    </w:p>
    <w:p w:rsidR="0001268E" w:rsidRDefault="0001268E" w:rsidP="0001268E">
      <w:pPr>
        <w:autoSpaceDE w:val="0"/>
        <w:autoSpaceDN w:val="0"/>
        <w:adjustRightInd w:val="0"/>
        <w:jc w:val="both"/>
        <w:rPr>
          <w:b/>
          <w:sz w:val="22"/>
          <w:szCs w:val="22"/>
          <w:u w:val="single"/>
        </w:rPr>
      </w:pPr>
    </w:p>
    <w:p w:rsidR="0001268E" w:rsidRPr="00B65F15" w:rsidRDefault="00D94246" w:rsidP="0001268E">
      <w:pPr>
        <w:autoSpaceDE w:val="0"/>
        <w:autoSpaceDN w:val="0"/>
        <w:adjustRightInd w:val="0"/>
        <w:jc w:val="both"/>
        <w:rPr>
          <w:sz w:val="22"/>
          <w:szCs w:val="22"/>
        </w:rPr>
      </w:pPr>
      <w:r>
        <w:rPr>
          <w:sz w:val="22"/>
          <w:szCs w:val="22"/>
        </w:rPr>
        <w:t xml:space="preserve">9. </w:t>
      </w:r>
      <w:r w:rsidR="0001268E" w:rsidRPr="00B65F15">
        <w:rPr>
          <w:b/>
          <w:sz w:val="22"/>
          <w:szCs w:val="22"/>
          <w:u w:val="single"/>
        </w:rPr>
        <w:t>Young, M. C.</w:t>
      </w:r>
      <w:r w:rsidR="0001268E" w:rsidRPr="00B65F15">
        <w:rPr>
          <w:sz w:val="22"/>
          <w:szCs w:val="22"/>
        </w:rPr>
        <w:t>; Liew, E. Hooley, R. J.</w:t>
      </w:r>
      <w:r w:rsidR="000B591B">
        <w:rPr>
          <w:sz w:val="22"/>
          <w:szCs w:val="22"/>
        </w:rPr>
        <w:t>*</w:t>
      </w:r>
      <w:r w:rsidR="0001268E" w:rsidRPr="00B65F15">
        <w:rPr>
          <w:sz w:val="22"/>
          <w:szCs w:val="22"/>
        </w:rPr>
        <w:t xml:space="preserve"> "Colorimetric Barbiturate Sensing with Hybrid Spin Crossover Assemblies</w:t>
      </w:r>
      <w:r w:rsidR="00066E68">
        <w:rPr>
          <w:sz w:val="22"/>
          <w:szCs w:val="22"/>
        </w:rPr>
        <w:t>.</w:t>
      </w:r>
      <w:r w:rsidR="0001268E" w:rsidRPr="00B65F15">
        <w:rPr>
          <w:sz w:val="22"/>
          <w:szCs w:val="22"/>
        </w:rPr>
        <w:t xml:space="preserve">” </w:t>
      </w:r>
      <w:r w:rsidR="0001268E" w:rsidRPr="00B65F15">
        <w:rPr>
          <w:i/>
          <w:sz w:val="22"/>
          <w:szCs w:val="22"/>
        </w:rPr>
        <w:t>Chem. Commun.</w:t>
      </w:r>
      <w:r w:rsidR="0001268E" w:rsidRPr="00B65F15">
        <w:rPr>
          <w:sz w:val="22"/>
          <w:szCs w:val="22"/>
        </w:rPr>
        <w:t>,</w:t>
      </w:r>
      <w:r w:rsidR="0001268E" w:rsidRPr="00B65F15">
        <w:rPr>
          <w:rStyle w:val="Emphasis"/>
          <w:sz w:val="22"/>
          <w:szCs w:val="22"/>
        </w:rPr>
        <w:t xml:space="preserve"> </w:t>
      </w:r>
      <w:r w:rsidR="0001268E" w:rsidRPr="00B65F15">
        <w:rPr>
          <w:rStyle w:val="Emphasis"/>
          <w:b/>
          <w:i w:val="0"/>
          <w:sz w:val="22"/>
          <w:szCs w:val="22"/>
        </w:rPr>
        <w:t>2014</w:t>
      </w:r>
      <w:r w:rsidR="0001268E" w:rsidRPr="00B65F15">
        <w:rPr>
          <w:rStyle w:val="Emphasis"/>
          <w:i w:val="0"/>
          <w:sz w:val="22"/>
          <w:szCs w:val="22"/>
        </w:rPr>
        <w:t xml:space="preserve">, </w:t>
      </w:r>
      <w:r w:rsidR="0001268E">
        <w:rPr>
          <w:rStyle w:val="Emphasis"/>
          <w:sz w:val="22"/>
          <w:szCs w:val="22"/>
        </w:rPr>
        <w:t>50</w:t>
      </w:r>
      <w:r w:rsidR="0001268E">
        <w:rPr>
          <w:rStyle w:val="Emphasis"/>
          <w:i w:val="0"/>
          <w:sz w:val="22"/>
          <w:szCs w:val="22"/>
        </w:rPr>
        <w:t>, 5043</w:t>
      </w:r>
      <w:r w:rsidR="0001268E" w:rsidRPr="00B65F15">
        <w:rPr>
          <w:rStyle w:val="Emphasis"/>
          <w:i w:val="0"/>
          <w:sz w:val="22"/>
          <w:szCs w:val="22"/>
        </w:rPr>
        <w:t>.</w:t>
      </w:r>
    </w:p>
    <w:p w:rsidR="0001268E" w:rsidRDefault="0001268E" w:rsidP="0001268E">
      <w:pPr>
        <w:autoSpaceDE w:val="0"/>
        <w:autoSpaceDN w:val="0"/>
        <w:adjustRightInd w:val="0"/>
        <w:jc w:val="both"/>
        <w:rPr>
          <w:sz w:val="22"/>
          <w:szCs w:val="22"/>
        </w:rPr>
      </w:pPr>
    </w:p>
    <w:p w:rsidR="0001268E" w:rsidRPr="00731C94" w:rsidRDefault="00D94246" w:rsidP="0001268E">
      <w:pPr>
        <w:autoSpaceDE w:val="0"/>
        <w:autoSpaceDN w:val="0"/>
        <w:adjustRightInd w:val="0"/>
        <w:jc w:val="both"/>
        <w:rPr>
          <w:sz w:val="22"/>
          <w:szCs w:val="22"/>
        </w:rPr>
      </w:pPr>
      <w:r>
        <w:rPr>
          <w:sz w:val="22"/>
          <w:szCs w:val="22"/>
        </w:rPr>
        <w:t xml:space="preserve">8. </w:t>
      </w:r>
      <w:r w:rsidR="0001268E" w:rsidRPr="00731C94">
        <w:rPr>
          <w:b/>
          <w:sz w:val="22"/>
          <w:szCs w:val="22"/>
          <w:u w:val="single"/>
        </w:rPr>
        <w:t>Young, M. C.</w:t>
      </w:r>
      <w:r w:rsidR="0001268E" w:rsidRPr="00731C94">
        <w:rPr>
          <w:sz w:val="22"/>
          <w:szCs w:val="22"/>
        </w:rPr>
        <w:t xml:space="preserve">; </w:t>
      </w:r>
      <w:r w:rsidR="0001268E" w:rsidRPr="00016ADF">
        <w:rPr>
          <w:sz w:val="22"/>
          <w:szCs w:val="22"/>
        </w:rPr>
        <w:t>Johnson, A. M.; Hooley, R. J.</w:t>
      </w:r>
      <w:r w:rsidR="000B591B" w:rsidRPr="00016ADF">
        <w:rPr>
          <w:sz w:val="22"/>
          <w:szCs w:val="22"/>
        </w:rPr>
        <w:t>*</w:t>
      </w:r>
      <w:r w:rsidR="0001268E" w:rsidRPr="00016ADF">
        <w:rPr>
          <w:sz w:val="22"/>
          <w:szCs w:val="22"/>
        </w:rPr>
        <w:t xml:space="preserve"> “Self-Promoted Post-Synthetic Modification of Metal-Ligand M</w:t>
      </w:r>
      <w:r w:rsidR="0001268E" w:rsidRPr="00016ADF">
        <w:rPr>
          <w:sz w:val="22"/>
          <w:szCs w:val="22"/>
          <w:vertAlign w:val="subscript"/>
        </w:rPr>
        <w:t>2</w:t>
      </w:r>
      <w:r w:rsidR="0001268E" w:rsidRPr="00016ADF">
        <w:rPr>
          <w:sz w:val="22"/>
          <w:szCs w:val="22"/>
        </w:rPr>
        <w:t>L</w:t>
      </w:r>
      <w:r w:rsidR="0001268E" w:rsidRPr="00016ADF">
        <w:rPr>
          <w:sz w:val="22"/>
          <w:szCs w:val="22"/>
          <w:vertAlign w:val="subscript"/>
        </w:rPr>
        <w:t>3</w:t>
      </w:r>
      <w:r w:rsidR="0001268E" w:rsidRPr="00016ADF">
        <w:rPr>
          <w:sz w:val="22"/>
          <w:szCs w:val="22"/>
        </w:rPr>
        <w:t xml:space="preserve"> Mesocates</w:t>
      </w:r>
      <w:r w:rsidR="00066E68" w:rsidRPr="00016ADF">
        <w:rPr>
          <w:sz w:val="22"/>
          <w:szCs w:val="22"/>
        </w:rPr>
        <w:t>.</w:t>
      </w:r>
      <w:r w:rsidR="0001268E" w:rsidRPr="00016ADF">
        <w:rPr>
          <w:sz w:val="22"/>
          <w:szCs w:val="22"/>
        </w:rPr>
        <w:t xml:space="preserve">” </w:t>
      </w:r>
      <w:r w:rsidR="0001268E" w:rsidRPr="00016ADF">
        <w:rPr>
          <w:i/>
          <w:sz w:val="22"/>
          <w:szCs w:val="22"/>
        </w:rPr>
        <w:t>Chem. Commun.</w:t>
      </w:r>
      <w:r w:rsidR="0001268E" w:rsidRPr="00016ADF">
        <w:rPr>
          <w:sz w:val="22"/>
          <w:szCs w:val="22"/>
        </w:rPr>
        <w:t xml:space="preserve">, </w:t>
      </w:r>
      <w:r w:rsidR="0001268E" w:rsidRPr="00016ADF">
        <w:rPr>
          <w:b/>
          <w:sz w:val="22"/>
          <w:szCs w:val="22"/>
        </w:rPr>
        <w:t>2014</w:t>
      </w:r>
      <w:r w:rsidR="0001268E" w:rsidRPr="00016ADF">
        <w:rPr>
          <w:sz w:val="22"/>
          <w:szCs w:val="22"/>
        </w:rPr>
        <w:t xml:space="preserve">, </w:t>
      </w:r>
      <w:r w:rsidR="0001268E" w:rsidRPr="00016ADF">
        <w:rPr>
          <w:i/>
          <w:sz w:val="22"/>
          <w:szCs w:val="22"/>
        </w:rPr>
        <w:t>50</w:t>
      </w:r>
      <w:r w:rsidR="0001268E" w:rsidRPr="00016ADF">
        <w:rPr>
          <w:sz w:val="22"/>
          <w:szCs w:val="22"/>
        </w:rPr>
        <w:t>, 1378.</w:t>
      </w:r>
    </w:p>
    <w:p w:rsidR="0001268E" w:rsidRPr="00731C94" w:rsidRDefault="0001268E" w:rsidP="0001268E">
      <w:pPr>
        <w:autoSpaceDE w:val="0"/>
        <w:autoSpaceDN w:val="0"/>
        <w:adjustRightInd w:val="0"/>
        <w:jc w:val="both"/>
        <w:rPr>
          <w:sz w:val="22"/>
          <w:szCs w:val="22"/>
        </w:rPr>
      </w:pPr>
    </w:p>
    <w:p w:rsidR="0001268E" w:rsidRPr="00731C94" w:rsidRDefault="00D94246" w:rsidP="0001268E">
      <w:pPr>
        <w:autoSpaceDE w:val="0"/>
        <w:autoSpaceDN w:val="0"/>
        <w:adjustRightInd w:val="0"/>
        <w:jc w:val="both"/>
        <w:rPr>
          <w:sz w:val="22"/>
          <w:szCs w:val="22"/>
        </w:rPr>
      </w:pPr>
      <w:r>
        <w:rPr>
          <w:sz w:val="22"/>
          <w:szCs w:val="22"/>
        </w:rPr>
        <w:t xml:space="preserve">7. </w:t>
      </w:r>
      <w:r w:rsidR="0001268E" w:rsidRPr="00731C94">
        <w:rPr>
          <w:sz w:val="22"/>
          <w:szCs w:val="22"/>
        </w:rPr>
        <w:t xml:space="preserve">Johnson, A. M.; </w:t>
      </w:r>
      <w:r w:rsidR="0001268E" w:rsidRPr="00731C94">
        <w:rPr>
          <w:b/>
          <w:sz w:val="22"/>
          <w:szCs w:val="22"/>
          <w:u w:val="single"/>
        </w:rPr>
        <w:t>Young, M. C.</w:t>
      </w:r>
      <w:r w:rsidR="0001268E" w:rsidRPr="00731C94">
        <w:rPr>
          <w:sz w:val="22"/>
          <w:szCs w:val="22"/>
        </w:rPr>
        <w:t>; Zhang, X.; Julian, R. R.;</w:t>
      </w:r>
      <w:r w:rsidR="000B591B">
        <w:rPr>
          <w:sz w:val="22"/>
          <w:szCs w:val="22"/>
        </w:rPr>
        <w:t>*</w:t>
      </w:r>
      <w:r w:rsidR="0001268E" w:rsidRPr="00731C94">
        <w:rPr>
          <w:sz w:val="22"/>
          <w:szCs w:val="22"/>
        </w:rPr>
        <w:t xml:space="preserve"> Hooley, R. J</w:t>
      </w:r>
      <w:r w:rsidR="000B591B">
        <w:rPr>
          <w:sz w:val="22"/>
          <w:szCs w:val="22"/>
        </w:rPr>
        <w:t>.*</w:t>
      </w:r>
      <w:r w:rsidR="0001268E">
        <w:rPr>
          <w:sz w:val="22"/>
          <w:szCs w:val="22"/>
        </w:rPr>
        <w:t xml:space="preserve"> </w:t>
      </w:r>
      <w:r w:rsidR="0001268E" w:rsidRPr="00731C94">
        <w:rPr>
          <w:sz w:val="22"/>
          <w:szCs w:val="22"/>
        </w:rPr>
        <w:t xml:space="preserve">“Cooperative Thermodynamic Control of Selectivity in the Self-Assembly of Rare Earth Metal-Ligand Helices.” </w:t>
      </w:r>
      <w:r w:rsidR="0001268E" w:rsidRPr="00731C94">
        <w:rPr>
          <w:i/>
          <w:sz w:val="22"/>
          <w:szCs w:val="22"/>
        </w:rPr>
        <w:t>J. Am. Chem. Soc.</w:t>
      </w:r>
      <w:r w:rsidR="0001268E" w:rsidRPr="00731C94">
        <w:rPr>
          <w:sz w:val="22"/>
          <w:szCs w:val="22"/>
        </w:rPr>
        <w:t xml:space="preserve">, </w:t>
      </w:r>
      <w:r w:rsidR="0001268E" w:rsidRPr="00731C94">
        <w:rPr>
          <w:b/>
          <w:sz w:val="22"/>
          <w:szCs w:val="22"/>
        </w:rPr>
        <w:t>2013</w:t>
      </w:r>
      <w:r w:rsidR="0001268E" w:rsidRPr="00731C94">
        <w:rPr>
          <w:sz w:val="22"/>
          <w:szCs w:val="22"/>
        </w:rPr>
        <w:t xml:space="preserve">, </w:t>
      </w:r>
      <w:r w:rsidR="0001268E" w:rsidRPr="00731C94">
        <w:rPr>
          <w:i/>
          <w:sz w:val="22"/>
          <w:szCs w:val="22"/>
        </w:rPr>
        <w:t>135</w:t>
      </w:r>
      <w:r w:rsidR="0001268E" w:rsidRPr="00731C94">
        <w:rPr>
          <w:sz w:val="22"/>
          <w:szCs w:val="22"/>
        </w:rPr>
        <w:t>, 1772</w:t>
      </w:r>
      <w:r w:rsidR="00066E68">
        <w:rPr>
          <w:sz w:val="22"/>
          <w:szCs w:val="22"/>
        </w:rPr>
        <w:t>3</w:t>
      </w:r>
      <w:r w:rsidR="0001268E" w:rsidRPr="00731C94">
        <w:rPr>
          <w:sz w:val="22"/>
          <w:szCs w:val="22"/>
        </w:rPr>
        <w:t>.</w:t>
      </w:r>
    </w:p>
    <w:p w:rsidR="0001268E" w:rsidRDefault="0001268E" w:rsidP="0001268E">
      <w:pPr>
        <w:autoSpaceDE w:val="0"/>
        <w:autoSpaceDN w:val="0"/>
        <w:adjustRightInd w:val="0"/>
        <w:jc w:val="both"/>
        <w:rPr>
          <w:sz w:val="22"/>
          <w:szCs w:val="22"/>
        </w:rPr>
      </w:pPr>
    </w:p>
    <w:p w:rsidR="0001268E" w:rsidRPr="00BF5967" w:rsidRDefault="00D94246" w:rsidP="0001268E">
      <w:pPr>
        <w:autoSpaceDE w:val="0"/>
        <w:autoSpaceDN w:val="0"/>
        <w:adjustRightInd w:val="0"/>
        <w:jc w:val="both"/>
        <w:rPr>
          <w:sz w:val="22"/>
          <w:szCs w:val="22"/>
        </w:rPr>
      </w:pPr>
      <w:r>
        <w:rPr>
          <w:sz w:val="22"/>
          <w:szCs w:val="22"/>
          <w:lang w:val="en-GB"/>
        </w:rPr>
        <w:t xml:space="preserve">6. </w:t>
      </w:r>
      <w:r w:rsidR="0001268E" w:rsidRPr="00C867CB">
        <w:rPr>
          <w:b/>
          <w:sz w:val="22"/>
          <w:szCs w:val="22"/>
          <w:u w:val="single"/>
          <w:lang w:val="en-GB"/>
        </w:rPr>
        <w:t>Young, M. C.</w:t>
      </w:r>
      <w:r w:rsidR="0001268E" w:rsidRPr="00BF5967">
        <w:rPr>
          <w:sz w:val="22"/>
          <w:szCs w:val="22"/>
          <w:lang w:val="en-GB"/>
        </w:rPr>
        <w:t>; Liew, E.; Ashby, J.; McCoy, K. M.; Hooley, R. J.</w:t>
      </w:r>
      <w:r w:rsidR="000B591B">
        <w:rPr>
          <w:sz w:val="22"/>
          <w:szCs w:val="22"/>
          <w:lang w:val="en-GB"/>
        </w:rPr>
        <w:t>*</w:t>
      </w:r>
      <w:r w:rsidR="0001268E" w:rsidRPr="00BF5967">
        <w:rPr>
          <w:sz w:val="22"/>
          <w:szCs w:val="22"/>
        </w:rPr>
        <w:t xml:space="preserve"> “</w:t>
      </w:r>
      <w:r w:rsidR="0001268E" w:rsidRPr="00BF5967">
        <w:rPr>
          <w:sz w:val="22"/>
          <w:szCs w:val="22"/>
          <w:lang w:val="en-GB"/>
        </w:rPr>
        <w:t>Spin State Modulation of Iron Spin Crossover Complexes Via Hydrogen-Bonding Self-Assembly</w:t>
      </w:r>
      <w:r w:rsidR="00066E68">
        <w:rPr>
          <w:sz w:val="22"/>
          <w:szCs w:val="22"/>
          <w:lang w:val="en-GB"/>
        </w:rPr>
        <w:t>.</w:t>
      </w:r>
      <w:r w:rsidR="0001268E" w:rsidRPr="00BF5967">
        <w:rPr>
          <w:sz w:val="22"/>
          <w:szCs w:val="22"/>
          <w:lang w:val="en-GB"/>
        </w:rPr>
        <w:t xml:space="preserve">” </w:t>
      </w:r>
      <w:r w:rsidR="0001268E" w:rsidRPr="00BF5967">
        <w:rPr>
          <w:i/>
          <w:sz w:val="22"/>
          <w:szCs w:val="22"/>
          <w:lang w:val="en-GB"/>
        </w:rPr>
        <w:t>Chem. Commun.</w:t>
      </w:r>
      <w:r w:rsidR="0001268E" w:rsidRPr="00BF5967">
        <w:rPr>
          <w:sz w:val="22"/>
          <w:szCs w:val="22"/>
          <w:lang w:val="en-GB"/>
        </w:rPr>
        <w:t xml:space="preserve">, </w:t>
      </w:r>
      <w:r w:rsidR="0001268E" w:rsidRPr="00BF5967">
        <w:rPr>
          <w:b/>
          <w:sz w:val="22"/>
          <w:szCs w:val="22"/>
          <w:lang w:val="en-GB"/>
        </w:rPr>
        <w:t>2013</w:t>
      </w:r>
      <w:r w:rsidR="0001268E" w:rsidRPr="00BF5967">
        <w:rPr>
          <w:sz w:val="22"/>
          <w:szCs w:val="22"/>
          <w:lang w:val="en-GB"/>
        </w:rPr>
        <w:t xml:space="preserve">, </w:t>
      </w:r>
      <w:r w:rsidR="0001268E" w:rsidRPr="00BF5967">
        <w:rPr>
          <w:i/>
          <w:sz w:val="22"/>
          <w:szCs w:val="22"/>
          <w:lang w:val="en-GB"/>
        </w:rPr>
        <w:t>49</w:t>
      </w:r>
      <w:r w:rsidR="0001268E" w:rsidRPr="00BF5967">
        <w:rPr>
          <w:sz w:val="22"/>
          <w:szCs w:val="22"/>
          <w:lang w:val="en-GB"/>
        </w:rPr>
        <w:t>, 6331</w:t>
      </w:r>
      <w:r w:rsidR="0001268E" w:rsidRPr="00BF5967">
        <w:rPr>
          <w:sz w:val="22"/>
          <w:szCs w:val="22"/>
        </w:rPr>
        <w:t>.</w:t>
      </w:r>
    </w:p>
    <w:p w:rsidR="0001268E" w:rsidRPr="00BF5967" w:rsidRDefault="0001268E" w:rsidP="0001268E">
      <w:pPr>
        <w:autoSpaceDE w:val="0"/>
        <w:autoSpaceDN w:val="0"/>
        <w:adjustRightInd w:val="0"/>
        <w:jc w:val="both"/>
        <w:rPr>
          <w:sz w:val="22"/>
          <w:szCs w:val="22"/>
        </w:rPr>
      </w:pPr>
    </w:p>
    <w:p w:rsidR="0001268E" w:rsidRPr="00BF5967" w:rsidRDefault="00D94246" w:rsidP="0001268E">
      <w:pPr>
        <w:autoSpaceDE w:val="0"/>
        <w:autoSpaceDN w:val="0"/>
        <w:adjustRightInd w:val="0"/>
        <w:jc w:val="both"/>
        <w:rPr>
          <w:sz w:val="22"/>
          <w:szCs w:val="22"/>
        </w:rPr>
      </w:pPr>
      <w:r>
        <w:rPr>
          <w:sz w:val="22"/>
          <w:szCs w:val="22"/>
        </w:rPr>
        <w:t xml:space="preserve">5. </w:t>
      </w:r>
      <w:r w:rsidR="0001268E" w:rsidRPr="00BF5967">
        <w:rPr>
          <w:sz w:val="22"/>
          <w:szCs w:val="22"/>
        </w:rPr>
        <w:t xml:space="preserve">Johnson, A. M.; </w:t>
      </w:r>
      <w:r w:rsidR="0001268E" w:rsidRPr="00C867CB">
        <w:rPr>
          <w:b/>
          <w:sz w:val="22"/>
          <w:szCs w:val="22"/>
          <w:u w:val="single"/>
        </w:rPr>
        <w:t>Young, M. C.</w:t>
      </w:r>
      <w:r w:rsidR="0001268E" w:rsidRPr="00BF5967">
        <w:rPr>
          <w:sz w:val="22"/>
          <w:szCs w:val="22"/>
        </w:rPr>
        <w:t>; Hooley, R. J.</w:t>
      </w:r>
      <w:r w:rsidR="000B591B">
        <w:rPr>
          <w:sz w:val="22"/>
          <w:szCs w:val="22"/>
        </w:rPr>
        <w:t>*</w:t>
      </w:r>
      <w:r w:rsidR="0001268E" w:rsidRPr="00BF5967">
        <w:rPr>
          <w:sz w:val="22"/>
          <w:szCs w:val="22"/>
        </w:rPr>
        <w:t xml:space="preserve"> “Reversible Multicomponent Self-Assembly Mediated By Bismuth Ions</w:t>
      </w:r>
      <w:r w:rsidR="00066E68">
        <w:rPr>
          <w:sz w:val="22"/>
          <w:szCs w:val="22"/>
        </w:rPr>
        <w:t>.</w:t>
      </w:r>
      <w:r w:rsidR="0001268E" w:rsidRPr="00BF5967">
        <w:rPr>
          <w:sz w:val="22"/>
          <w:szCs w:val="22"/>
        </w:rPr>
        <w:t xml:space="preserve">” </w:t>
      </w:r>
      <w:r w:rsidR="0001268E" w:rsidRPr="00BF5967">
        <w:rPr>
          <w:i/>
          <w:sz w:val="22"/>
          <w:szCs w:val="22"/>
        </w:rPr>
        <w:t>Dalton Trans.</w:t>
      </w:r>
      <w:r w:rsidR="0001268E" w:rsidRPr="00BF5967">
        <w:rPr>
          <w:sz w:val="22"/>
          <w:szCs w:val="22"/>
        </w:rPr>
        <w:t xml:space="preserve">, </w:t>
      </w:r>
      <w:r w:rsidR="0001268E" w:rsidRPr="00BF5967">
        <w:rPr>
          <w:b/>
          <w:sz w:val="22"/>
          <w:szCs w:val="22"/>
        </w:rPr>
        <w:t>2013</w:t>
      </w:r>
      <w:r w:rsidR="0001268E" w:rsidRPr="00BF5967">
        <w:rPr>
          <w:sz w:val="22"/>
          <w:szCs w:val="22"/>
        </w:rPr>
        <w:t xml:space="preserve">, </w:t>
      </w:r>
      <w:r w:rsidR="0001268E" w:rsidRPr="00BF5967">
        <w:rPr>
          <w:i/>
          <w:sz w:val="22"/>
          <w:szCs w:val="22"/>
        </w:rPr>
        <w:t>42</w:t>
      </w:r>
      <w:r w:rsidR="0001268E" w:rsidRPr="00BF5967">
        <w:rPr>
          <w:sz w:val="22"/>
          <w:szCs w:val="22"/>
        </w:rPr>
        <w:t>, 8394</w:t>
      </w:r>
      <w:r w:rsidR="0001268E" w:rsidRPr="00BF5967">
        <w:rPr>
          <w:i/>
          <w:sz w:val="22"/>
          <w:szCs w:val="22"/>
        </w:rPr>
        <w:t>.</w:t>
      </w:r>
    </w:p>
    <w:p w:rsidR="0001268E" w:rsidRPr="00BF5967" w:rsidRDefault="0001268E" w:rsidP="0001268E">
      <w:pPr>
        <w:autoSpaceDE w:val="0"/>
        <w:autoSpaceDN w:val="0"/>
        <w:adjustRightInd w:val="0"/>
        <w:jc w:val="both"/>
        <w:rPr>
          <w:sz w:val="22"/>
          <w:szCs w:val="22"/>
        </w:rPr>
      </w:pPr>
    </w:p>
    <w:p w:rsidR="0001268E" w:rsidRPr="00BF5967" w:rsidRDefault="00D94246" w:rsidP="0001268E">
      <w:pPr>
        <w:autoSpaceDE w:val="0"/>
        <w:autoSpaceDN w:val="0"/>
        <w:adjustRightInd w:val="0"/>
        <w:jc w:val="both"/>
        <w:rPr>
          <w:sz w:val="22"/>
          <w:szCs w:val="22"/>
        </w:rPr>
      </w:pPr>
      <w:r>
        <w:rPr>
          <w:sz w:val="22"/>
          <w:szCs w:val="22"/>
        </w:rPr>
        <w:t xml:space="preserve">4. </w:t>
      </w:r>
      <w:r w:rsidR="0001268E" w:rsidRPr="00C867CB">
        <w:rPr>
          <w:b/>
          <w:sz w:val="22"/>
          <w:szCs w:val="22"/>
          <w:u w:val="single"/>
        </w:rPr>
        <w:t>Young, M. C.</w:t>
      </w:r>
      <w:r w:rsidR="0001268E" w:rsidRPr="00BF5967">
        <w:rPr>
          <w:sz w:val="22"/>
          <w:szCs w:val="22"/>
        </w:rPr>
        <w:t>; Johnson, A. M.; Gamboa, A. S.; Hooley, R. J.</w:t>
      </w:r>
      <w:r w:rsidR="000B591B">
        <w:rPr>
          <w:sz w:val="22"/>
          <w:szCs w:val="22"/>
        </w:rPr>
        <w:t>*</w:t>
      </w:r>
      <w:r w:rsidR="0001268E" w:rsidRPr="00BF5967">
        <w:rPr>
          <w:sz w:val="22"/>
          <w:szCs w:val="22"/>
        </w:rPr>
        <w:t xml:space="preserve"> “Achiral Endohedral Functionality Provides Stereochemical Control in Fe(II)-Based Self-Assemblies</w:t>
      </w:r>
      <w:r w:rsidR="00066E68">
        <w:rPr>
          <w:sz w:val="22"/>
          <w:szCs w:val="22"/>
        </w:rPr>
        <w:t>.</w:t>
      </w:r>
      <w:r w:rsidR="0001268E" w:rsidRPr="00BF5967">
        <w:rPr>
          <w:sz w:val="22"/>
          <w:szCs w:val="22"/>
        </w:rPr>
        <w:t xml:space="preserve">” </w:t>
      </w:r>
      <w:r w:rsidR="0001268E" w:rsidRPr="00BF5967">
        <w:rPr>
          <w:i/>
          <w:sz w:val="22"/>
          <w:szCs w:val="22"/>
        </w:rPr>
        <w:t>Chem. Commun.</w:t>
      </w:r>
      <w:r w:rsidR="0001268E" w:rsidRPr="00BF5967">
        <w:rPr>
          <w:sz w:val="22"/>
          <w:szCs w:val="22"/>
        </w:rPr>
        <w:t xml:space="preserve">, </w:t>
      </w:r>
      <w:r w:rsidR="0001268E" w:rsidRPr="00BF5967">
        <w:rPr>
          <w:b/>
          <w:sz w:val="22"/>
          <w:szCs w:val="22"/>
        </w:rPr>
        <w:t>2013</w:t>
      </w:r>
      <w:r w:rsidR="0001268E" w:rsidRPr="00BF5967">
        <w:rPr>
          <w:sz w:val="22"/>
          <w:szCs w:val="22"/>
        </w:rPr>
        <w:t xml:space="preserve">, </w:t>
      </w:r>
      <w:r w:rsidR="0001268E" w:rsidRPr="00BF5967">
        <w:rPr>
          <w:i/>
          <w:sz w:val="22"/>
          <w:szCs w:val="22"/>
        </w:rPr>
        <w:t>49</w:t>
      </w:r>
      <w:r w:rsidR="0001268E" w:rsidRPr="00BF5967">
        <w:rPr>
          <w:sz w:val="22"/>
          <w:szCs w:val="22"/>
        </w:rPr>
        <w:t>, 1627.</w:t>
      </w:r>
    </w:p>
    <w:p w:rsidR="0001268E" w:rsidRPr="00BF5967" w:rsidRDefault="0001268E" w:rsidP="0001268E">
      <w:pPr>
        <w:autoSpaceDE w:val="0"/>
        <w:autoSpaceDN w:val="0"/>
        <w:adjustRightInd w:val="0"/>
        <w:jc w:val="both"/>
        <w:rPr>
          <w:sz w:val="22"/>
          <w:szCs w:val="22"/>
        </w:rPr>
      </w:pPr>
    </w:p>
    <w:p w:rsidR="0001268E" w:rsidRPr="00BF5967" w:rsidRDefault="00D94246" w:rsidP="0001268E">
      <w:pPr>
        <w:autoSpaceDE w:val="0"/>
        <w:autoSpaceDN w:val="0"/>
        <w:adjustRightInd w:val="0"/>
        <w:jc w:val="both"/>
        <w:rPr>
          <w:sz w:val="22"/>
          <w:szCs w:val="22"/>
        </w:rPr>
      </w:pPr>
      <w:r>
        <w:rPr>
          <w:sz w:val="22"/>
          <w:szCs w:val="22"/>
        </w:rPr>
        <w:t xml:space="preserve">3. </w:t>
      </w:r>
      <w:r w:rsidR="0001268E" w:rsidRPr="00BF5967">
        <w:rPr>
          <w:sz w:val="22"/>
          <w:szCs w:val="22"/>
        </w:rPr>
        <w:t xml:space="preserve">Djernes, K. E.; Padilla, M.; Mettry, M.; </w:t>
      </w:r>
      <w:r w:rsidR="0001268E" w:rsidRPr="00C867CB">
        <w:rPr>
          <w:b/>
          <w:sz w:val="22"/>
          <w:szCs w:val="22"/>
          <w:u w:val="single"/>
        </w:rPr>
        <w:t>Young, M. C.</w:t>
      </w:r>
      <w:r w:rsidR="0001268E" w:rsidRPr="00BF5967">
        <w:rPr>
          <w:sz w:val="22"/>
          <w:szCs w:val="22"/>
        </w:rPr>
        <w:t>; Hooley, R. J.</w:t>
      </w:r>
      <w:r w:rsidR="000B591B">
        <w:rPr>
          <w:sz w:val="22"/>
          <w:szCs w:val="22"/>
        </w:rPr>
        <w:t>*</w:t>
      </w:r>
      <w:r w:rsidR="0001268E" w:rsidRPr="00BF5967">
        <w:rPr>
          <w:sz w:val="22"/>
          <w:szCs w:val="22"/>
        </w:rPr>
        <w:t xml:space="preserve"> “Hydrocarbon Oxidation Catalyzed by Self-folded Metal-coordinated Cavitands</w:t>
      </w:r>
      <w:r w:rsidR="00066E68">
        <w:rPr>
          <w:sz w:val="22"/>
          <w:szCs w:val="22"/>
        </w:rPr>
        <w:t>.</w:t>
      </w:r>
      <w:r w:rsidR="0001268E" w:rsidRPr="00BF5967">
        <w:rPr>
          <w:sz w:val="22"/>
          <w:szCs w:val="22"/>
        </w:rPr>
        <w:t xml:space="preserve">" </w:t>
      </w:r>
      <w:r w:rsidR="0001268E" w:rsidRPr="00BF5967">
        <w:rPr>
          <w:i/>
          <w:sz w:val="22"/>
          <w:szCs w:val="22"/>
        </w:rPr>
        <w:t>Chem. Commun.</w:t>
      </w:r>
      <w:r w:rsidR="0001268E" w:rsidRPr="00BF5967">
        <w:rPr>
          <w:sz w:val="22"/>
          <w:szCs w:val="22"/>
        </w:rPr>
        <w:t xml:space="preserve">, </w:t>
      </w:r>
      <w:r w:rsidR="0001268E" w:rsidRPr="00BF5967">
        <w:rPr>
          <w:b/>
          <w:sz w:val="22"/>
          <w:szCs w:val="22"/>
        </w:rPr>
        <w:t>2012</w:t>
      </w:r>
      <w:r w:rsidR="0001268E" w:rsidRPr="00BF5967">
        <w:rPr>
          <w:sz w:val="22"/>
          <w:szCs w:val="22"/>
        </w:rPr>
        <w:t xml:space="preserve">, </w:t>
      </w:r>
      <w:r w:rsidR="0001268E" w:rsidRPr="00BF5967">
        <w:rPr>
          <w:i/>
          <w:sz w:val="22"/>
          <w:szCs w:val="22"/>
        </w:rPr>
        <w:t>48</w:t>
      </w:r>
      <w:r w:rsidR="0001268E" w:rsidRPr="00BF5967">
        <w:rPr>
          <w:sz w:val="22"/>
          <w:szCs w:val="22"/>
        </w:rPr>
        <w:t>, 11576.</w:t>
      </w:r>
    </w:p>
    <w:p w:rsidR="0001268E" w:rsidRPr="00BF5967" w:rsidRDefault="0001268E" w:rsidP="0001268E">
      <w:pPr>
        <w:autoSpaceDE w:val="0"/>
        <w:autoSpaceDN w:val="0"/>
        <w:adjustRightInd w:val="0"/>
        <w:jc w:val="both"/>
        <w:rPr>
          <w:sz w:val="22"/>
          <w:szCs w:val="22"/>
        </w:rPr>
      </w:pPr>
    </w:p>
    <w:p w:rsidR="0001268E" w:rsidRDefault="00D94246" w:rsidP="0001268E">
      <w:pPr>
        <w:autoSpaceDE w:val="0"/>
        <w:autoSpaceDN w:val="0"/>
        <w:adjustRightInd w:val="0"/>
        <w:jc w:val="both"/>
        <w:rPr>
          <w:sz w:val="22"/>
          <w:szCs w:val="22"/>
        </w:rPr>
      </w:pPr>
      <w:r>
        <w:rPr>
          <w:sz w:val="22"/>
          <w:szCs w:val="22"/>
        </w:rPr>
        <w:t xml:space="preserve">2. </w:t>
      </w:r>
      <w:r w:rsidR="0001268E" w:rsidRPr="00BF5967">
        <w:rPr>
          <w:sz w:val="22"/>
          <w:szCs w:val="22"/>
        </w:rPr>
        <w:t xml:space="preserve">Liu, Y.; </w:t>
      </w:r>
      <w:r w:rsidR="0001268E" w:rsidRPr="00C867CB">
        <w:rPr>
          <w:b/>
          <w:sz w:val="22"/>
          <w:szCs w:val="22"/>
          <w:u w:val="single"/>
        </w:rPr>
        <w:t>Young, M. C.</w:t>
      </w:r>
      <w:r w:rsidR="0001268E" w:rsidRPr="00BF5967">
        <w:rPr>
          <w:sz w:val="22"/>
          <w:szCs w:val="22"/>
        </w:rPr>
        <w:t>; Moshe, O.; Cheng, Q.;</w:t>
      </w:r>
      <w:r w:rsidR="000B591B">
        <w:rPr>
          <w:sz w:val="22"/>
          <w:szCs w:val="22"/>
        </w:rPr>
        <w:t>*</w:t>
      </w:r>
      <w:r w:rsidR="0001268E" w:rsidRPr="00BF5967">
        <w:rPr>
          <w:sz w:val="22"/>
          <w:szCs w:val="22"/>
        </w:rPr>
        <w:t xml:space="preserve"> Hooley, R. J.</w:t>
      </w:r>
      <w:r w:rsidR="000B591B">
        <w:rPr>
          <w:sz w:val="22"/>
          <w:szCs w:val="22"/>
        </w:rPr>
        <w:t>*</w:t>
      </w:r>
      <w:r w:rsidR="0001268E" w:rsidRPr="00BF5967">
        <w:rPr>
          <w:sz w:val="22"/>
          <w:szCs w:val="22"/>
        </w:rPr>
        <w:t xml:space="preserve"> “A Membrane-Bound Synthetic Receptor Promotes Growth of a Polymeric Coating at the Bilayer-Water Interface</w:t>
      </w:r>
      <w:r w:rsidR="00066E68">
        <w:rPr>
          <w:sz w:val="22"/>
          <w:szCs w:val="22"/>
        </w:rPr>
        <w:t>.</w:t>
      </w:r>
      <w:r w:rsidR="0001268E" w:rsidRPr="00BF5967">
        <w:rPr>
          <w:sz w:val="22"/>
          <w:szCs w:val="22"/>
        </w:rPr>
        <w:t xml:space="preserve">” </w:t>
      </w:r>
      <w:r w:rsidR="0001268E" w:rsidRPr="00BF5967">
        <w:rPr>
          <w:i/>
          <w:sz w:val="22"/>
          <w:szCs w:val="22"/>
        </w:rPr>
        <w:t>Angew. Chem. Int. Ed.</w:t>
      </w:r>
      <w:r w:rsidR="0001268E" w:rsidRPr="00BF5967">
        <w:rPr>
          <w:sz w:val="22"/>
          <w:szCs w:val="22"/>
        </w:rPr>
        <w:t xml:space="preserve">, </w:t>
      </w:r>
      <w:r w:rsidR="0001268E" w:rsidRPr="00BF5967">
        <w:rPr>
          <w:b/>
          <w:sz w:val="22"/>
          <w:szCs w:val="22"/>
        </w:rPr>
        <w:t>2012</w:t>
      </w:r>
      <w:r w:rsidR="0001268E" w:rsidRPr="00BF5967">
        <w:rPr>
          <w:sz w:val="22"/>
          <w:szCs w:val="22"/>
        </w:rPr>
        <w:t xml:space="preserve">, </w:t>
      </w:r>
      <w:r w:rsidR="0001268E" w:rsidRPr="00BF5967">
        <w:rPr>
          <w:i/>
          <w:sz w:val="22"/>
          <w:szCs w:val="22"/>
        </w:rPr>
        <w:t>51</w:t>
      </w:r>
      <w:r w:rsidR="0001268E" w:rsidRPr="00BF5967">
        <w:rPr>
          <w:sz w:val="22"/>
          <w:szCs w:val="22"/>
        </w:rPr>
        <w:t>, 7748</w:t>
      </w:r>
      <w:r w:rsidR="0001268E" w:rsidRPr="00BF5967">
        <w:rPr>
          <w:i/>
          <w:sz w:val="22"/>
          <w:szCs w:val="22"/>
        </w:rPr>
        <w:t xml:space="preserve"> (Listed as a Very Important Publication)</w:t>
      </w:r>
      <w:r w:rsidR="0001268E" w:rsidRPr="00BF5967">
        <w:rPr>
          <w:sz w:val="22"/>
          <w:szCs w:val="22"/>
        </w:rPr>
        <w:t>.</w:t>
      </w:r>
    </w:p>
    <w:p w:rsidR="0001268E" w:rsidRDefault="0001268E" w:rsidP="0001268E">
      <w:pPr>
        <w:autoSpaceDE w:val="0"/>
        <w:autoSpaceDN w:val="0"/>
        <w:adjustRightInd w:val="0"/>
        <w:jc w:val="both"/>
        <w:rPr>
          <w:sz w:val="22"/>
          <w:szCs w:val="22"/>
        </w:rPr>
      </w:pPr>
    </w:p>
    <w:p w:rsidR="0001268E" w:rsidRDefault="00D94246" w:rsidP="0001268E">
      <w:pPr>
        <w:autoSpaceDE w:val="0"/>
        <w:autoSpaceDN w:val="0"/>
        <w:adjustRightInd w:val="0"/>
        <w:jc w:val="both"/>
        <w:rPr>
          <w:sz w:val="22"/>
          <w:szCs w:val="22"/>
        </w:rPr>
      </w:pPr>
      <w:r>
        <w:rPr>
          <w:sz w:val="22"/>
          <w:szCs w:val="22"/>
        </w:rPr>
        <w:t xml:space="preserve">1. </w:t>
      </w:r>
      <w:r w:rsidR="0001268E" w:rsidRPr="00BF5967">
        <w:rPr>
          <w:sz w:val="22"/>
          <w:szCs w:val="22"/>
        </w:rPr>
        <w:t xml:space="preserve">Liu, Y.; Taira, T.; </w:t>
      </w:r>
      <w:r w:rsidR="0001268E" w:rsidRPr="00C867CB">
        <w:rPr>
          <w:b/>
          <w:sz w:val="22"/>
          <w:szCs w:val="22"/>
          <w:u w:val="single"/>
        </w:rPr>
        <w:t>Young, M.C.</w:t>
      </w:r>
      <w:r w:rsidR="0001268E" w:rsidRPr="00BF5967">
        <w:rPr>
          <w:sz w:val="22"/>
          <w:szCs w:val="22"/>
        </w:rPr>
        <w:t>; Ajami, D.; Rebek Jr., J.; Cheng, Q.;</w:t>
      </w:r>
      <w:r w:rsidR="000B591B">
        <w:rPr>
          <w:sz w:val="22"/>
          <w:szCs w:val="22"/>
        </w:rPr>
        <w:t>*</w:t>
      </w:r>
      <w:r w:rsidR="0001268E" w:rsidRPr="00BF5967">
        <w:rPr>
          <w:sz w:val="22"/>
          <w:szCs w:val="22"/>
        </w:rPr>
        <w:t xml:space="preserve"> Hooley, R. J</w:t>
      </w:r>
      <w:r w:rsidR="000B591B">
        <w:rPr>
          <w:sz w:val="22"/>
          <w:szCs w:val="22"/>
        </w:rPr>
        <w:t>.*</w:t>
      </w:r>
      <w:r w:rsidR="0001268E" w:rsidRPr="00BF5967">
        <w:rPr>
          <w:sz w:val="22"/>
          <w:szCs w:val="22"/>
        </w:rPr>
        <w:t xml:space="preserve"> “Protein Recognition by a Self-Assembled Deep Cavitand Monolayer on a Gold Substrate</w:t>
      </w:r>
      <w:r w:rsidR="00066E68">
        <w:rPr>
          <w:sz w:val="22"/>
          <w:szCs w:val="22"/>
        </w:rPr>
        <w:t>.</w:t>
      </w:r>
      <w:r w:rsidR="0001268E" w:rsidRPr="00BF5967">
        <w:rPr>
          <w:sz w:val="22"/>
          <w:szCs w:val="22"/>
        </w:rPr>
        <w:t xml:space="preserve">” </w:t>
      </w:r>
      <w:r w:rsidR="0001268E" w:rsidRPr="00BF5967">
        <w:rPr>
          <w:i/>
          <w:sz w:val="22"/>
          <w:szCs w:val="22"/>
        </w:rPr>
        <w:t>Langmuir</w:t>
      </w:r>
      <w:r w:rsidR="0001268E" w:rsidRPr="00BF5967">
        <w:rPr>
          <w:sz w:val="22"/>
          <w:szCs w:val="22"/>
        </w:rPr>
        <w:t xml:space="preserve">, </w:t>
      </w:r>
      <w:r w:rsidR="0001268E" w:rsidRPr="00BF5967">
        <w:rPr>
          <w:b/>
          <w:sz w:val="22"/>
          <w:szCs w:val="22"/>
        </w:rPr>
        <w:t>2012</w:t>
      </w:r>
      <w:r w:rsidR="0001268E" w:rsidRPr="00BF5967">
        <w:rPr>
          <w:sz w:val="22"/>
          <w:szCs w:val="22"/>
        </w:rPr>
        <w:t xml:space="preserve">, </w:t>
      </w:r>
      <w:r w:rsidR="0001268E" w:rsidRPr="00BF5967">
        <w:rPr>
          <w:i/>
          <w:sz w:val="22"/>
          <w:szCs w:val="22"/>
        </w:rPr>
        <w:t>28</w:t>
      </w:r>
      <w:r w:rsidR="0001268E" w:rsidRPr="00BF5967">
        <w:rPr>
          <w:sz w:val="22"/>
          <w:szCs w:val="22"/>
        </w:rPr>
        <w:t>, 1391.</w:t>
      </w:r>
    </w:p>
    <w:p w:rsidR="0001268E" w:rsidRDefault="0001268E" w:rsidP="0001268E">
      <w:pPr>
        <w:autoSpaceDE w:val="0"/>
        <w:autoSpaceDN w:val="0"/>
        <w:adjustRightInd w:val="0"/>
        <w:rPr>
          <w:b/>
          <w:sz w:val="22"/>
          <w:szCs w:val="22"/>
        </w:rPr>
      </w:pPr>
    </w:p>
    <w:p w:rsidR="003610BF" w:rsidRDefault="003610BF" w:rsidP="0001268E">
      <w:pPr>
        <w:autoSpaceDE w:val="0"/>
        <w:autoSpaceDN w:val="0"/>
        <w:adjustRightInd w:val="0"/>
        <w:rPr>
          <w:b/>
          <w:sz w:val="22"/>
          <w:szCs w:val="22"/>
        </w:rPr>
      </w:pPr>
      <w:r>
        <w:rPr>
          <w:b/>
          <w:sz w:val="22"/>
          <w:szCs w:val="22"/>
        </w:rPr>
        <w:t>Patents</w:t>
      </w:r>
    </w:p>
    <w:p w:rsidR="003610BF" w:rsidRPr="003610BF" w:rsidRDefault="003610BF" w:rsidP="0001268E">
      <w:pPr>
        <w:autoSpaceDE w:val="0"/>
        <w:autoSpaceDN w:val="0"/>
        <w:adjustRightInd w:val="0"/>
        <w:rPr>
          <w:sz w:val="22"/>
          <w:szCs w:val="22"/>
        </w:rPr>
      </w:pPr>
      <w:r>
        <w:rPr>
          <w:sz w:val="22"/>
          <w:szCs w:val="22"/>
        </w:rPr>
        <w:t xml:space="preserve">1. </w:t>
      </w:r>
      <w:r>
        <w:rPr>
          <w:b/>
          <w:sz w:val="22"/>
          <w:szCs w:val="22"/>
          <w:u w:val="single"/>
        </w:rPr>
        <w:t>Young, M. C.</w:t>
      </w:r>
      <w:r>
        <w:rPr>
          <w:sz w:val="22"/>
          <w:szCs w:val="22"/>
        </w:rPr>
        <w:t>, Kapoor, M. “</w:t>
      </w:r>
      <w:r w:rsidRPr="003610BF">
        <w:rPr>
          <w:sz w:val="22"/>
          <w:szCs w:val="22"/>
        </w:rPr>
        <w:t>Carbon Dioxide as a Directing Group for C-H Functionalization Reactions Involving Lewis Basic Amines, Alcohols, Thiols, and Phosphines for the Synthesis of Compounds</w:t>
      </w:r>
      <w:r>
        <w:rPr>
          <w:sz w:val="22"/>
          <w:szCs w:val="22"/>
        </w:rPr>
        <w:t xml:space="preserve">” </w:t>
      </w:r>
      <w:r w:rsidR="001A1640">
        <w:rPr>
          <w:sz w:val="22"/>
          <w:szCs w:val="22"/>
        </w:rPr>
        <w:t>US Patent App. 16/223,467</w:t>
      </w:r>
      <w:r w:rsidRPr="003610BF">
        <w:rPr>
          <w:sz w:val="22"/>
          <w:szCs w:val="22"/>
        </w:rPr>
        <w:t>.</w:t>
      </w:r>
    </w:p>
    <w:p w:rsidR="003610BF" w:rsidRDefault="003610BF" w:rsidP="0001268E">
      <w:pPr>
        <w:autoSpaceDE w:val="0"/>
        <w:autoSpaceDN w:val="0"/>
        <w:adjustRightInd w:val="0"/>
        <w:rPr>
          <w:b/>
          <w:sz w:val="22"/>
          <w:szCs w:val="22"/>
        </w:rPr>
      </w:pPr>
    </w:p>
    <w:p w:rsidR="0029130C" w:rsidRDefault="0029130C" w:rsidP="0029130C">
      <w:pPr>
        <w:autoSpaceDE w:val="0"/>
        <w:autoSpaceDN w:val="0"/>
        <w:adjustRightInd w:val="0"/>
        <w:rPr>
          <w:b/>
          <w:sz w:val="22"/>
          <w:szCs w:val="22"/>
        </w:rPr>
      </w:pPr>
      <w:r>
        <w:rPr>
          <w:b/>
          <w:sz w:val="22"/>
          <w:szCs w:val="22"/>
        </w:rPr>
        <w:t>Oral Presentations</w:t>
      </w:r>
    </w:p>
    <w:p w:rsidR="00EA16EE" w:rsidRDefault="00EA16EE" w:rsidP="00EA16EE">
      <w:pPr>
        <w:autoSpaceDE w:val="0"/>
        <w:autoSpaceDN w:val="0"/>
        <w:adjustRightInd w:val="0"/>
        <w:jc w:val="both"/>
        <w:rPr>
          <w:sz w:val="22"/>
          <w:szCs w:val="22"/>
        </w:rPr>
      </w:pPr>
      <w:bookmarkStart w:id="0" w:name="_GoBack"/>
      <w:bookmarkEnd w:id="0"/>
      <w:r>
        <w:rPr>
          <w:sz w:val="22"/>
          <w:szCs w:val="22"/>
        </w:rPr>
        <w:t>23.</w:t>
      </w:r>
      <w:r w:rsidRPr="00E42B4C">
        <w:rPr>
          <w:b/>
          <w:sz w:val="22"/>
          <w:szCs w:val="22"/>
        </w:rPr>
        <w:t xml:space="preserve"> </w:t>
      </w:r>
      <w:r>
        <w:rPr>
          <w:b/>
          <w:sz w:val="22"/>
          <w:szCs w:val="22"/>
          <w:u w:val="single"/>
        </w:rPr>
        <w:t>Young, M. C.</w:t>
      </w:r>
      <w:r>
        <w:rPr>
          <w:sz w:val="22"/>
          <w:szCs w:val="22"/>
        </w:rPr>
        <w:t xml:space="preserve"> “</w:t>
      </w:r>
      <w:r w:rsidRPr="00EA16EE">
        <w:rPr>
          <w:sz w:val="22"/>
          <w:szCs w:val="22"/>
        </w:rPr>
        <w:t>Adventures in C</w:t>
      </w:r>
      <w:r w:rsidR="009C7AED">
        <w:rPr>
          <w:sz w:val="22"/>
          <w:szCs w:val="22"/>
        </w:rPr>
        <w:t>–</w:t>
      </w:r>
      <w:r w:rsidRPr="00EA16EE">
        <w:rPr>
          <w:sz w:val="22"/>
          <w:szCs w:val="22"/>
        </w:rPr>
        <w:t>H Activation with Carbon Dioxide</w:t>
      </w:r>
      <w:r>
        <w:rPr>
          <w:sz w:val="22"/>
          <w:szCs w:val="22"/>
        </w:rPr>
        <w:t xml:space="preserve">.” </w:t>
      </w:r>
      <w:r w:rsidRPr="00702E71">
        <w:rPr>
          <w:sz w:val="22"/>
          <w:szCs w:val="22"/>
        </w:rPr>
        <w:t>2</w:t>
      </w:r>
      <w:r>
        <w:rPr>
          <w:sz w:val="22"/>
          <w:szCs w:val="22"/>
        </w:rPr>
        <w:t>57</w:t>
      </w:r>
      <w:r w:rsidRPr="00702E71">
        <w:rPr>
          <w:sz w:val="22"/>
          <w:szCs w:val="22"/>
          <w:vertAlign w:val="superscript"/>
        </w:rPr>
        <w:t>th</w:t>
      </w:r>
      <w:r w:rsidRPr="00702E71">
        <w:rPr>
          <w:sz w:val="22"/>
          <w:szCs w:val="22"/>
        </w:rPr>
        <w:t xml:space="preserve"> ACS National Meeting &amp; Exposition, </w:t>
      </w:r>
      <w:r w:rsidR="007A784B">
        <w:rPr>
          <w:sz w:val="22"/>
          <w:szCs w:val="22"/>
        </w:rPr>
        <w:t>Orlando, FL</w:t>
      </w:r>
      <w:r w:rsidRPr="00702E71">
        <w:rPr>
          <w:sz w:val="22"/>
          <w:szCs w:val="22"/>
        </w:rPr>
        <w:t xml:space="preserve">, United States, March </w:t>
      </w:r>
      <w:r w:rsidR="007A784B">
        <w:rPr>
          <w:sz w:val="22"/>
          <w:szCs w:val="22"/>
        </w:rPr>
        <w:t>31</w:t>
      </w:r>
      <w:r w:rsidRPr="00702E71">
        <w:rPr>
          <w:sz w:val="22"/>
          <w:szCs w:val="22"/>
        </w:rPr>
        <w:t>-</w:t>
      </w:r>
      <w:r w:rsidR="007A784B">
        <w:rPr>
          <w:sz w:val="22"/>
          <w:szCs w:val="22"/>
        </w:rPr>
        <w:t xml:space="preserve"> April 4</w:t>
      </w:r>
      <w:r w:rsidRPr="00702E71">
        <w:rPr>
          <w:sz w:val="22"/>
          <w:szCs w:val="22"/>
        </w:rPr>
        <w:t>, 201</w:t>
      </w:r>
      <w:r w:rsidR="007A784B">
        <w:rPr>
          <w:sz w:val="22"/>
          <w:szCs w:val="22"/>
        </w:rPr>
        <w:t>9</w:t>
      </w:r>
      <w:r w:rsidRPr="00702E71">
        <w:rPr>
          <w:sz w:val="22"/>
          <w:szCs w:val="22"/>
        </w:rPr>
        <w:t>.</w:t>
      </w:r>
    </w:p>
    <w:p w:rsidR="00EA16EE" w:rsidRDefault="00EA16EE" w:rsidP="00EA2F73">
      <w:pPr>
        <w:autoSpaceDE w:val="0"/>
        <w:autoSpaceDN w:val="0"/>
        <w:adjustRightInd w:val="0"/>
        <w:jc w:val="both"/>
        <w:rPr>
          <w:sz w:val="22"/>
          <w:szCs w:val="22"/>
        </w:rPr>
      </w:pPr>
    </w:p>
    <w:p w:rsidR="00EA2F73" w:rsidRDefault="00EA2F73" w:rsidP="00EA2F73">
      <w:pPr>
        <w:autoSpaceDE w:val="0"/>
        <w:autoSpaceDN w:val="0"/>
        <w:adjustRightInd w:val="0"/>
        <w:jc w:val="both"/>
        <w:rPr>
          <w:sz w:val="22"/>
          <w:szCs w:val="22"/>
        </w:rPr>
      </w:pPr>
      <w:r>
        <w:rPr>
          <w:sz w:val="22"/>
          <w:szCs w:val="22"/>
        </w:rPr>
        <w:t xml:space="preserve">22. </w:t>
      </w:r>
      <w:r>
        <w:rPr>
          <w:b/>
          <w:sz w:val="22"/>
          <w:szCs w:val="22"/>
          <w:u w:val="single"/>
        </w:rPr>
        <w:t>Young, M. C.</w:t>
      </w:r>
      <w:r>
        <w:rPr>
          <w:sz w:val="22"/>
          <w:szCs w:val="22"/>
        </w:rPr>
        <w:t xml:space="preserve"> “</w:t>
      </w:r>
      <w:r w:rsidRPr="00413E28">
        <w:rPr>
          <w:sz w:val="22"/>
          <w:szCs w:val="22"/>
        </w:rPr>
        <w:t>Harnessing Organometallic Chemistry for More Sustainable Synthesis of Biologically-Relevant Molecules and Bulk Chemicals</w:t>
      </w:r>
      <w:r>
        <w:rPr>
          <w:sz w:val="22"/>
          <w:szCs w:val="22"/>
        </w:rPr>
        <w:t>.” Department of Chemistry and Biochemistry, Northern Kentucky University, Newport, KY, United States, Feb. 13, 2019.</w:t>
      </w:r>
    </w:p>
    <w:p w:rsidR="00EA2F73" w:rsidRDefault="00EA2F73" w:rsidP="004D1FF2">
      <w:pPr>
        <w:autoSpaceDE w:val="0"/>
        <w:autoSpaceDN w:val="0"/>
        <w:adjustRightInd w:val="0"/>
        <w:jc w:val="both"/>
        <w:rPr>
          <w:sz w:val="22"/>
          <w:szCs w:val="22"/>
        </w:rPr>
      </w:pPr>
    </w:p>
    <w:p w:rsidR="004D1FF2" w:rsidRDefault="004D1FF2" w:rsidP="004D1FF2">
      <w:pPr>
        <w:autoSpaceDE w:val="0"/>
        <w:autoSpaceDN w:val="0"/>
        <w:adjustRightInd w:val="0"/>
        <w:jc w:val="both"/>
        <w:rPr>
          <w:sz w:val="22"/>
          <w:szCs w:val="22"/>
        </w:rPr>
      </w:pPr>
      <w:r>
        <w:rPr>
          <w:sz w:val="22"/>
          <w:szCs w:val="22"/>
        </w:rPr>
        <w:t xml:space="preserve">21. </w:t>
      </w:r>
      <w:r>
        <w:rPr>
          <w:b/>
          <w:sz w:val="22"/>
          <w:szCs w:val="22"/>
          <w:u w:val="single"/>
        </w:rPr>
        <w:t>Young, M. C.</w:t>
      </w:r>
      <w:r>
        <w:rPr>
          <w:sz w:val="22"/>
          <w:szCs w:val="22"/>
        </w:rPr>
        <w:t xml:space="preserve"> “</w:t>
      </w:r>
      <w:r w:rsidRPr="00413E28">
        <w:rPr>
          <w:sz w:val="22"/>
          <w:szCs w:val="22"/>
        </w:rPr>
        <w:t>Harnessing Organometallic Chemistry for More Sustainable Synthesis of Biologically-Relevant Molecules and Bulk Chemicals</w:t>
      </w:r>
      <w:r>
        <w:rPr>
          <w:sz w:val="22"/>
          <w:szCs w:val="22"/>
        </w:rPr>
        <w:t>.” Department of Chemistry and Chemical Biology, Indiana University – Purdue University Indianapolis, Indianapolis, IN, United States, Jan. 23, 2019.</w:t>
      </w:r>
    </w:p>
    <w:p w:rsidR="004D1FF2" w:rsidRDefault="004D1FF2" w:rsidP="00DE155A">
      <w:pPr>
        <w:autoSpaceDE w:val="0"/>
        <w:autoSpaceDN w:val="0"/>
        <w:adjustRightInd w:val="0"/>
        <w:jc w:val="both"/>
        <w:rPr>
          <w:sz w:val="22"/>
          <w:szCs w:val="22"/>
        </w:rPr>
      </w:pPr>
    </w:p>
    <w:p w:rsidR="00DE155A" w:rsidRDefault="004D1FF2" w:rsidP="00DE155A">
      <w:pPr>
        <w:autoSpaceDE w:val="0"/>
        <w:autoSpaceDN w:val="0"/>
        <w:adjustRightInd w:val="0"/>
        <w:jc w:val="both"/>
        <w:rPr>
          <w:sz w:val="22"/>
          <w:szCs w:val="22"/>
        </w:rPr>
      </w:pPr>
      <w:r>
        <w:rPr>
          <w:sz w:val="22"/>
          <w:szCs w:val="22"/>
        </w:rPr>
        <w:lastRenderedPageBreak/>
        <w:t>20</w:t>
      </w:r>
      <w:r w:rsidR="00DE155A">
        <w:rPr>
          <w:sz w:val="22"/>
          <w:szCs w:val="22"/>
        </w:rPr>
        <w:t>.</w:t>
      </w:r>
      <w:r w:rsidR="00DE155A" w:rsidRPr="00E42B4C">
        <w:rPr>
          <w:b/>
          <w:sz w:val="22"/>
          <w:szCs w:val="22"/>
        </w:rPr>
        <w:t xml:space="preserve"> </w:t>
      </w:r>
      <w:r w:rsidR="00DE155A">
        <w:rPr>
          <w:b/>
          <w:sz w:val="22"/>
          <w:szCs w:val="22"/>
          <w:u w:val="single"/>
        </w:rPr>
        <w:t>Young, M. C.</w:t>
      </w:r>
      <w:r w:rsidR="00DE155A">
        <w:rPr>
          <w:sz w:val="22"/>
          <w:szCs w:val="22"/>
        </w:rPr>
        <w:t xml:space="preserve"> “</w:t>
      </w:r>
      <w:r w:rsidR="00DE155A" w:rsidRPr="00413E28">
        <w:rPr>
          <w:sz w:val="22"/>
          <w:szCs w:val="22"/>
        </w:rPr>
        <w:t>Harnessing Organometallic Chemistry for More Sustainable Synthesis of Biologically-Relevant Molecules and Bulk Chemicals</w:t>
      </w:r>
      <w:r w:rsidR="00DE155A">
        <w:rPr>
          <w:sz w:val="22"/>
          <w:szCs w:val="22"/>
        </w:rPr>
        <w:t>.” Department of Chemistry, Oakland University, Rochester, MI, United States, Nov. 7, 2018.</w:t>
      </w:r>
    </w:p>
    <w:p w:rsidR="00DE155A" w:rsidRDefault="00DE155A" w:rsidP="00413E28">
      <w:pPr>
        <w:autoSpaceDE w:val="0"/>
        <w:autoSpaceDN w:val="0"/>
        <w:adjustRightInd w:val="0"/>
        <w:jc w:val="both"/>
        <w:rPr>
          <w:sz w:val="22"/>
          <w:szCs w:val="22"/>
        </w:rPr>
      </w:pPr>
    </w:p>
    <w:p w:rsidR="00413E28" w:rsidRDefault="00413E28" w:rsidP="00413E28">
      <w:pPr>
        <w:autoSpaceDE w:val="0"/>
        <w:autoSpaceDN w:val="0"/>
        <w:adjustRightInd w:val="0"/>
        <w:jc w:val="both"/>
        <w:rPr>
          <w:sz w:val="22"/>
          <w:szCs w:val="22"/>
        </w:rPr>
      </w:pPr>
      <w:r>
        <w:rPr>
          <w:sz w:val="22"/>
          <w:szCs w:val="22"/>
        </w:rPr>
        <w:t>1</w:t>
      </w:r>
      <w:r w:rsidR="004D1FF2">
        <w:rPr>
          <w:sz w:val="22"/>
          <w:szCs w:val="22"/>
        </w:rPr>
        <w:t>9</w:t>
      </w:r>
      <w:r>
        <w:rPr>
          <w:sz w:val="22"/>
          <w:szCs w:val="22"/>
        </w:rPr>
        <w:t>.</w:t>
      </w:r>
      <w:r w:rsidRPr="00E42B4C">
        <w:rPr>
          <w:b/>
          <w:sz w:val="22"/>
          <w:szCs w:val="22"/>
        </w:rPr>
        <w:t xml:space="preserve"> </w:t>
      </w:r>
      <w:r>
        <w:rPr>
          <w:b/>
          <w:sz w:val="22"/>
          <w:szCs w:val="22"/>
          <w:u w:val="single"/>
        </w:rPr>
        <w:t>Young, M. C.</w:t>
      </w:r>
      <w:r>
        <w:rPr>
          <w:sz w:val="22"/>
          <w:szCs w:val="22"/>
        </w:rPr>
        <w:t xml:space="preserve"> “</w:t>
      </w:r>
      <w:r w:rsidRPr="00413E28">
        <w:rPr>
          <w:sz w:val="22"/>
          <w:szCs w:val="22"/>
        </w:rPr>
        <w:t>Harnessing Organometallic Chemistry for More Sustainable Synthesis of Biologically-Relevant Molecules and Bulk Chemicals</w:t>
      </w:r>
      <w:r>
        <w:rPr>
          <w:sz w:val="22"/>
          <w:szCs w:val="22"/>
        </w:rPr>
        <w:t xml:space="preserve">.” Department of Chemistry, </w:t>
      </w:r>
      <w:r w:rsidR="00C266B2">
        <w:rPr>
          <w:sz w:val="22"/>
          <w:szCs w:val="22"/>
        </w:rPr>
        <w:t>Université de Haute-Alsace, France</w:t>
      </w:r>
      <w:r>
        <w:rPr>
          <w:sz w:val="22"/>
          <w:szCs w:val="22"/>
        </w:rPr>
        <w:t xml:space="preserve">, Oct. </w:t>
      </w:r>
      <w:r w:rsidR="00C266B2">
        <w:rPr>
          <w:sz w:val="22"/>
          <w:szCs w:val="22"/>
        </w:rPr>
        <w:t>1</w:t>
      </w:r>
      <w:r>
        <w:rPr>
          <w:sz w:val="22"/>
          <w:szCs w:val="22"/>
        </w:rPr>
        <w:t>5, 2018.</w:t>
      </w:r>
    </w:p>
    <w:p w:rsidR="00413E28" w:rsidRDefault="00413E28" w:rsidP="00413E28">
      <w:pPr>
        <w:autoSpaceDE w:val="0"/>
        <w:autoSpaceDN w:val="0"/>
        <w:adjustRightInd w:val="0"/>
        <w:jc w:val="both"/>
        <w:rPr>
          <w:sz w:val="22"/>
          <w:szCs w:val="22"/>
        </w:rPr>
      </w:pPr>
    </w:p>
    <w:p w:rsidR="00413E28" w:rsidRDefault="00413E28" w:rsidP="00413E28">
      <w:pPr>
        <w:autoSpaceDE w:val="0"/>
        <w:autoSpaceDN w:val="0"/>
        <w:adjustRightInd w:val="0"/>
        <w:jc w:val="both"/>
        <w:rPr>
          <w:sz w:val="22"/>
          <w:szCs w:val="22"/>
        </w:rPr>
      </w:pPr>
      <w:r>
        <w:rPr>
          <w:sz w:val="22"/>
          <w:szCs w:val="22"/>
        </w:rPr>
        <w:t>1</w:t>
      </w:r>
      <w:r w:rsidR="004D1FF2">
        <w:rPr>
          <w:sz w:val="22"/>
          <w:szCs w:val="22"/>
        </w:rPr>
        <w:t>8</w:t>
      </w:r>
      <w:r>
        <w:rPr>
          <w:sz w:val="22"/>
          <w:szCs w:val="22"/>
        </w:rPr>
        <w:t>.</w:t>
      </w:r>
      <w:r w:rsidRPr="00E42B4C">
        <w:rPr>
          <w:b/>
          <w:sz w:val="22"/>
          <w:szCs w:val="22"/>
        </w:rPr>
        <w:t xml:space="preserve"> </w:t>
      </w:r>
      <w:r>
        <w:rPr>
          <w:b/>
          <w:sz w:val="22"/>
          <w:szCs w:val="22"/>
          <w:u w:val="single"/>
        </w:rPr>
        <w:t>Young, M. C.</w:t>
      </w:r>
      <w:r>
        <w:rPr>
          <w:sz w:val="22"/>
          <w:szCs w:val="22"/>
        </w:rPr>
        <w:t xml:space="preserve"> “</w:t>
      </w:r>
      <w:r w:rsidRPr="00413E28">
        <w:rPr>
          <w:sz w:val="22"/>
          <w:szCs w:val="22"/>
        </w:rPr>
        <w:t>Harnessing Organometallic Chemistry for More Sustainable Synthesis of Biologically-Relevant Molecules and Bulk Chemicals</w:t>
      </w:r>
      <w:r>
        <w:rPr>
          <w:sz w:val="22"/>
          <w:szCs w:val="22"/>
        </w:rPr>
        <w:t xml:space="preserve">.” Department of Chemistry, </w:t>
      </w:r>
      <w:r w:rsidR="00C266B2">
        <w:rPr>
          <w:sz w:val="22"/>
          <w:szCs w:val="22"/>
        </w:rPr>
        <w:t>Université de Lille</w:t>
      </w:r>
      <w:r>
        <w:rPr>
          <w:sz w:val="22"/>
          <w:szCs w:val="22"/>
        </w:rPr>
        <w:t xml:space="preserve">, </w:t>
      </w:r>
      <w:r w:rsidR="00C266B2">
        <w:rPr>
          <w:sz w:val="22"/>
          <w:szCs w:val="22"/>
        </w:rPr>
        <w:t>France</w:t>
      </w:r>
      <w:r>
        <w:rPr>
          <w:sz w:val="22"/>
          <w:szCs w:val="22"/>
        </w:rPr>
        <w:t xml:space="preserve">, Oct. </w:t>
      </w:r>
      <w:r w:rsidR="00C266B2">
        <w:rPr>
          <w:sz w:val="22"/>
          <w:szCs w:val="22"/>
        </w:rPr>
        <w:t>12</w:t>
      </w:r>
      <w:r>
        <w:rPr>
          <w:sz w:val="22"/>
          <w:szCs w:val="22"/>
        </w:rPr>
        <w:t>, 2018.</w:t>
      </w:r>
    </w:p>
    <w:p w:rsidR="00413E28" w:rsidRDefault="00413E28" w:rsidP="00413E28">
      <w:pPr>
        <w:autoSpaceDE w:val="0"/>
        <w:autoSpaceDN w:val="0"/>
        <w:adjustRightInd w:val="0"/>
        <w:jc w:val="both"/>
        <w:rPr>
          <w:sz w:val="22"/>
          <w:szCs w:val="22"/>
        </w:rPr>
      </w:pPr>
    </w:p>
    <w:p w:rsidR="00413E28" w:rsidRDefault="00413E28" w:rsidP="00413E28">
      <w:pPr>
        <w:autoSpaceDE w:val="0"/>
        <w:autoSpaceDN w:val="0"/>
        <w:adjustRightInd w:val="0"/>
        <w:jc w:val="both"/>
        <w:rPr>
          <w:sz w:val="22"/>
          <w:szCs w:val="22"/>
        </w:rPr>
      </w:pPr>
      <w:r>
        <w:rPr>
          <w:sz w:val="22"/>
          <w:szCs w:val="22"/>
        </w:rPr>
        <w:t>1</w:t>
      </w:r>
      <w:r w:rsidR="004D1FF2">
        <w:rPr>
          <w:sz w:val="22"/>
          <w:szCs w:val="22"/>
        </w:rPr>
        <w:t>7</w:t>
      </w:r>
      <w:r>
        <w:rPr>
          <w:sz w:val="22"/>
          <w:szCs w:val="22"/>
        </w:rPr>
        <w:t>.</w:t>
      </w:r>
      <w:r w:rsidRPr="00E42B4C">
        <w:rPr>
          <w:b/>
          <w:sz w:val="22"/>
          <w:szCs w:val="22"/>
        </w:rPr>
        <w:t xml:space="preserve"> </w:t>
      </w:r>
      <w:r>
        <w:rPr>
          <w:b/>
          <w:sz w:val="22"/>
          <w:szCs w:val="22"/>
          <w:u w:val="single"/>
        </w:rPr>
        <w:t>Young, M. C.</w:t>
      </w:r>
      <w:r>
        <w:rPr>
          <w:sz w:val="22"/>
          <w:szCs w:val="22"/>
        </w:rPr>
        <w:t xml:space="preserve"> “</w:t>
      </w:r>
      <w:r w:rsidRPr="00413E28">
        <w:rPr>
          <w:sz w:val="22"/>
          <w:szCs w:val="22"/>
        </w:rPr>
        <w:t>Harnessing Organometallic Chemistry for More Sustainable Synthesis of Biologically-Relevant Molecules and Bulk Chemicals</w:t>
      </w:r>
      <w:r>
        <w:rPr>
          <w:sz w:val="22"/>
          <w:szCs w:val="22"/>
        </w:rPr>
        <w:t>.” Department of Chemistry, Youngstown State University, OH, United States, Oct. 5, 2018.</w:t>
      </w:r>
    </w:p>
    <w:p w:rsidR="00413E28" w:rsidRDefault="00413E28" w:rsidP="00A54662">
      <w:pPr>
        <w:autoSpaceDE w:val="0"/>
        <w:autoSpaceDN w:val="0"/>
        <w:adjustRightInd w:val="0"/>
        <w:jc w:val="both"/>
        <w:rPr>
          <w:sz w:val="22"/>
          <w:szCs w:val="22"/>
        </w:rPr>
      </w:pPr>
    </w:p>
    <w:p w:rsidR="00E42B4C" w:rsidRDefault="00E42B4C" w:rsidP="00A54662">
      <w:pPr>
        <w:autoSpaceDE w:val="0"/>
        <w:autoSpaceDN w:val="0"/>
        <w:adjustRightInd w:val="0"/>
        <w:jc w:val="both"/>
        <w:rPr>
          <w:sz w:val="22"/>
          <w:szCs w:val="22"/>
        </w:rPr>
      </w:pPr>
      <w:r>
        <w:rPr>
          <w:sz w:val="22"/>
          <w:szCs w:val="22"/>
        </w:rPr>
        <w:t>1</w:t>
      </w:r>
      <w:r w:rsidR="004D1FF2">
        <w:rPr>
          <w:sz w:val="22"/>
          <w:szCs w:val="22"/>
        </w:rPr>
        <w:t>6</w:t>
      </w:r>
      <w:r>
        <w:rPr>
          <w:sz w:val="22"/>
          <w:szCs w:val="22"/>
        </w:rPr>
        <w:t>.</w:t>
      </w:r>
      <w:r w:rsidRPr="00E42B4C">
        <w:rPr>
          <w:b/>
          <w:sz w:val="22"/>
          <w:szCs w:val="22"/>
        </w:rPr>
        <w:t xml:space="preserve"> </w:t>
      </w:r>
      <w:r>
        <w:rPr>
          <w:b/>
          <w:sz w:val="22"/>
          <w:szCs w:val="22"/>
          <w:u w:val="single"/>
        </w:rPr>
        <w:t>Young, M. C.</w:t>
      </w:r>
      <w:r>
        <w:rPr>
          <w:sz w:val="22"/>
          <w:szCs w:val="22"/>
        </w:rPr>
        <w:t xml:space="preserve"> “</w:t>
      </w:r>
      <w:r w:rsidRPr="00E42B4C">
        <w:rPr>
          <w:sz w:val="22"/>
          <w:szCs w:val="22"/>
        </w:rPr>
        <w:t>CO</w:t>
      </w:r>
      <w:r w:rsidRPr="00E42B4C">
        <w:rPr>
          <w:sz w:val="22"/>
          <w:szCs w:val="22"/>
          <w:vertAlign w:val="subscript"/>
        </w:rPr>
        <w:t>2</w:t>
      </w:r>
      <w:r w:rsidRPr="00E42B4C">
        <w:rPr>
          <w:sz w:val="22"/>
          <w:szCs w:val="22"/>
        </w:rPr>
        <w:t xml:space="preserve"> as a Hybrid Directing Group for the C-H Activation of Aliphatic and Aromatic Amine Substrates</w:t>
      </w:r>
      <w:r>
        <w:rPr>
          <w:sz w:val="22"/>
          <w:szCs w:val="22"/>
        </w:rPr>
        <w:t xml:space="preserve">.” </w:t>
      </w:r>
      <w:r w:rsidRPr="00702E71">
        <w:rPr>
          <w:sz w:val="22"/>
          <w:szCs w:val="22"/>
        </w:rPr>
        <w:t>2</w:t>
      </w:r>
      <w:r>
        <w:rPr>
          <w:sz w:val="22"/>
          <w:szCs w:val="22"/>
        </w:rPr>
        <w:t>55</w:t>
      </w:r>
      <w:r w:rsidRPr="00702E71">
        <w:rPr>
          <w:sz w:val="22"/>
          <w:szCs w:val="22"/>
          <w:vertAlign w:val="superscript"/>
        </w:rPr>
        <w:t>th</w:t>
      </w:r>
      <w:r w:rsidRPr="00702E71">
        <w:rPr>
          <w:sz w:val="22"/>
          <w:szCs w:val="22"/>
        </w:rPr>
        <w:t xml:space="preserve"> ACS National Meeting &amp; Exposition, </w:t>
      </w:r>
      <w:r>
        <w:rPr>
          <w:sz w:val="22"/>
          <w:szCs w:val="22"/>
        </w:rPr>
        <w:t>New Orleans, LA</w:t>
      </w:r>
      <w:r w:rsidRPr="00702E71">
        <w:rPr>
          <w:sz w:val="22"/>
          <w:szCs w:val="22"/>
        </w:rPr>
        <w:t>, United States, March 1</w:t>
      </w:r>
      <w:r>
        <w:rPr>
          <w:sz w:val="22"/>
          <w:szCs w:val="22"/>
        </w:rPr>
        <w:t>8</w:t>
      </w:r>
      <w:r w:rsidRPr="00702E71">
        <w:rPr>
          <w:sz w:val="22"/>
          <w:szCs w:val="22"/>
        </w:rPr>
        <w:t>-2</w:t>
      </w:r>
      <w:r>
        <w:rPr>
          <w:sz w:val="22"/>
          <w:szCs w:val="22"/>
        </w:rPr>
        <w:t>2</w:t>
      </w:r>
      <w:r w:rsidRPr="00702E71">
        <w:rPr>
          <w:sz w:val="22"/>
          <w:szCs w:val="22"/>
        </w:rPr>
        <w:t>, 201</w:t>
      </w:r>
      <w:r>
        <w:rPr>
          <w:sz w:val="22"/>
          <w:szCs w:val="22"/>
        </w:rPr>
        <w:t>8</w:t>
      </w:r>
      <w:r w:rsidRPr="00702E71">
        <w:rPr>
          <w:sz w:val="22"/>
          <w:szCs w:val="22"/>
        </w:rPr>
        <w:t>.</w:t>
      </w:r>
    </w:p>
    <w:p w:rsidR="00E42B4C" w:rsidRDefault="00E42B4C" w:rsidP="00A54662">
      <w:pPr>
        <w:autoSpaceDE w:val="0"/>
        <w:autoSpaceDN w:val="0"/>
        <w:adjustRightInd w:val="0"/>
        <w:jc w:val="both"/>
        <w:rPr>
          <w:sz w:val="22"/>
          <w:szCs w:val="22"/>
        </w:rPr>
      </w:pPr>
    </w:p>
    <w:p w:rsidR="00E42B4C" w:rsidRDefault="00E42B4C" w:rsidP="00A54662">
      <w:pPr>
        <w:autoSpaceDE w:val="0"/>
        <w:autoSpaceDN w:val="0"/>
        <w:adjustRightInd w:val="0"/>
        <w:jc w:val="both"/>
        <w:rPr>
          <w:sz w:val="22"/>
          <w:szCs w:val="22"/>
        </w:rPr>
      </w:pPr>
      <w:r>
        <w:rPr>
          <w:sz w:val="22"/>
          <w:szCs w:val="22"/>
        </w:rPr>
        <w:t>1</w:t>
      </w:r>
      <w:r w:rsidR="004D1FF2">
        <w:rPr>
          <w:sz w:val="22"/>
          <w:szCs w:val="22"/>
        </w:rPr>
        <w:t>5</w:t>
      </w:r>
      <w:r>
        <w:rPr>
          <w:sz w:val="22"/>
          <w:szCs w:val="22"/>
        </w:rPr>
        <w:t>.</w:t>
      </w:r>
      <w:r w:rsidRPr="00E42B4C">
        <w:rPr>
          <w:b/>
          <w:sz w:val="22"/>
          <w:szCs w:val="22"/>
        </w:rPr>
        <w:t xml:space="preserve"> </w:t>
      </w:r>
      <w:r>
        <w:rPr>
          <w:b/>
          <w:sz w:val="22"/>
          <w:szCs w:val="22"/>
          <w:u w:val="single"/>
        </w:rPr>
        <w:t>Young, M. C.</w:t>
      </w:r>
      <w:r>
        <w:rPr>
          <w:sz w:val="22"/>
          <w:szCs w:val="22"/>
        </w:rPr>
        <w:t xml:space="preserve"> “Supramolecular-Inspired Strategies for Synthetic Methodology and Chemical Sensing.” Department of Chemistry and Biochemistry, Ohio Northern University, OH, United States, March 15, 2018.</w:t>
      </w:r>
    </w:p>
    <w:p w:rsidR="00E42B4C" w:rsidRDefault="00E42B4C" w:rsidP="00A54662">
      <w:pPr>
        <w:autoSpaceDE w:val="0"/>
        <w:autoSpaceDN w:val="0"/>
        <w:adjustRightInd w:val="0"/>
        <w:jc w:val="both"/>
        <w:rPr>
          <w:sz w:val="22"/>
          <w:szCs w:val="22"/>
        </w:rPr>
      </w:pPr>
    </w:p>
    <w:p w:rsidR="00A54662" w:rsidRDefault="00A54662" w:rsidP="00A54662">
      <w:pPr>
        <w:autoSpaceDE w:val="0"/>
        <w:autoSpaceDN w:val="0"/>
        <w:adjustRightInd w:val="0"/>
        <w:jc w:val="both"/>
        <w:rPr>
          <w:sz w:val="22"/>
          <w:szCs w:val="22"/>
        </w:rPr>
      </w:pPr>
      <w:r>
        <w:rPr>
          <w:sz w:val="22"/>
          <w:szCs w:val="22"/>
        </w:rPr>
        <w:t>1</w:t>
      </w:r>
      <w:r w:rsidR="004D1FF2">
        <w:rPr>
          <w:sz w:val="22"/>
          <w:szCs w:val="22"/>
        </w:rPr>
        <w:t>4</w:t>
      </w:r>
      <w:r>
        <w:rPr>
          <w:sz w:val="22"/>
          <w:szCs w:val="22"/>
        </w:rPr>
        <w:t xml:space="preserve">. </w:t>
      </w:r>
      <w:r>
        <w:rPr>
          <w:b/>
          <w:sz w:val="22"/>
          <w:szCs w:val="22"/>
          <w:u w:val="single"/>
        </w:rPr>
        <w:t>Young, M. C.</w:t>
      </w:r>
      <w:r>
        <w:rPr>
          <w:sz w:val="22"/>
          <w:szCs w:val="22"/>
        </w:rPr>
        <w:t xml:space="preserve"> “Supramolecular-Inspired Strategies for Synthetic Methodology and Chemical Sensing.” Department of Chemistry and Physics, Western Carolina University, NC, United States, Dec. 1, 2017.</w:t>
      </w:r>
    </w:p>
    <w:p w:rsidR="00A54662" w:rsidRDefault="00A54662" w:rsidP="00A54662">
      <w:pPr>
        <w:autoSpaceDE w:val="0"/>
        <w:autoSpaceDN w:val="0"/>
        <w:adjustRightInd w:val="0"/>
        <w:jc w:val="both"/>
        <w:rPr>
          <w:sz w:val="22"/>
          <w:szCs w:val="22"/>
        </w:rPr>
      </w:pPr>
    </w:p>
    <w:p w:rsidR="00A54662" w:rsidRDefault="00A54662" w:rsidP="00A54662">
      <w:pPr>
        <w:autoSpaceDE w:val="0"/>
        <w:autoSpaceDN w:val="0"/>
        <w:adjustRightInd w:val="0"/>
        <w:jc w:val="both"/>
        <w:rPr>
          <w:sz w:val="22"/>
          <w:szCs w:val="22"/>
        </w:rPr>
      </w:pPr>
      <w:r>
        <w:rPr>
          <w:sz w:val="22"/>
          <w:szCs w:val="22"/>
        </w:rPr>
        <w:t>1</w:t>
      </w:r>
      <w:r w:rsidR="004D1FF2">
        <w:rPr>
          <w:sz w:val="22"/>
          <w:szCs w:val="22"/>
        </w:rPr>
        <w:t>3</w:t>
      </w:r>
      <w:r>
        <w:rPr>
          <w:sz w:val="22"/>
          <w:szCs w:val="22"/>
        </w:rPr>
        <w:t xml:space="preserve">. </w:t>
      </w:r>
      <w:r>
        <w:rPr>
          <w:b/>
          <w:sz w:val="22"/>
          <w:szCs w:val="22"/>
          <w:u w:val="single"/>
        </w:rPr>
        <w:t>Young, M. C.</w:t>
      </w:r>
      <w:r>
        <w:rPr>
          <w:sz w:val="22"/>
          <w:szCs w:val="22"/>
        </w:rPr>
        <w:t xml:space="preserve"> “Supramolecular-Inspired Strategies for Synthetic Methodology and Chemical Sensing.” Department of Chemistry, Clemson University, SC, United States, Nov. 30, 2017.</w:t>
      </w:r>
    </w:p>
    <w:p w:rsidR="00A54662" w:rsidRDefault="00A54662" w:rsidP="00A54662">
      <w:pPr>
        <w:autoSpaceDE w:val="0"/>
        <w:autoSpaceDN w:val="0"/>
        <w:adjustRightInd w:val="0"/>
        <w:jc w:val="both"/>
        <w:rPr>
          <w:sz w:val="22"/>
          <w:szCs w:val="22"/>
        </w:rPr>
      </w:pPr>
    </w:p>
    <w:p w:rsidR="00A54662" w:rsidRDefault="00A54662" w:rsidP="00A54662">
      <w:pPr>
        <w:autoSpaceDE w:val="0"/>
        <w:autoSpaceDN w:val="0"/>
        <w:adjustRightInd w:val="0"/>
        <w:jc w:val="both"/>
        <w:rPr>
          <w:sz w:val="22"/>
          <w:szCs w:val="22"/>
        </w:rPr>
      </w:pPr>
      <w:r>
        <w:rPr>
          <w:sz w:val="22"/>
          <w:szCs w:val="22"/>
        </w:rPr>
        <w:t>1</w:t>
      </w:r>
      <w:r w:rsidR="004D1FF2">
        <w:rPr>
          <w:sz w:val="22"/>
          <w:szCs w:val="22"/>
        </w:rPr>
        <w:t>2</w:t>
      </w:r>
      <w:r>
        <w:rPr>
          <w:sz w:val="22"/>
          <w:szCs w:val="22"/>
        </w:rPr>
        <w:t xml:space="preserve">. </w:t>
      </w:r>
      <w:r>
        <w:rPr>
          <w:b/>
          <w:sz w:val="22"/>
          <w:szCs w:val="22"/>
          <w:u w:val="single"/>
        </w:rPr>
        <w:t>Young, M. C.</w:t>
      </w:r>
      <w:r>
        <w:rPr>
          <w:sz w:val="22"/>
          <w:szCs w:val="22"/>
        </w:rPr>
        <w:t xml:space="preserve"> “Supramolecular-Inspired Strategies for Synthetic Methodology and Chemical Sensing.” Department of Chemistry, Appalachian State University, NC, United States, Nov. 29, 2017.</w:t>
      </w:r>
    </w:p>
    <w:p w:rsidR="004D1FF2" w:rsidRDefault="004D1FF2" w:rsidP="00A54662">
      <w:pPr>
        <w:autoSpaceDE w:val="0"/>
        <w:autoSpaceDN w:val="0"/>
        <w:adjustRightInd w:val="0"/>
        <w:jc w:val="both"/>
        <w:rPr>
          <w:sz w:val="22"/>
          <w:szCs w:val="22"/>
        </w:rPr>
      </w:pPr>
    </w:p>
    <w:p w:rsidR="00A54662" w:rsidRDefault="004D1FF2" w:rsidP="00A54662">
      <w:pPr>
        <w:autoSpaceDE w:val="0"/>
        <w:autoSpaceDN w:val="0"/>
        <w:adjustRightInd w:val="0"/>
        <w:jc w:val="both"/>
        <w:rPr>
          <w:sz w:val="22"/>
          <w:szCs w:val="22"/>
        </w:rPr>
      </w:pPr>
      <w:r>
        <w:rPr>
          <w:sz w:val="22"/>
          <w:szCs w:val="22"/>
        </w:rPr>
        <w:t>11</w:t>
      </w:r>
      <w:r w:rsidR="00A54662">
        <w:rPr>
          <w:sz w:val="22"/>
          <w:szCs w:val="22"/>
        </w:rPr>
        <w:t xml:space="preserve">. </w:t>
      </w:r>
      <w:r w:rsidR="00A54662">
        <w:rPr>
          <w:b/>
          <w:sz w:val="22"/>
          <w:szCs w:val="22"/>
          <w:u w:val="single"/>
        </w:rPr>
        <w:t>Young, M. C.</w:t>
      </w:r>
      <w:r w:rsidR="00A54662">
        <w:rPr>
          <w:sz w:val="22"/>
          <w:szCs w:val="22"/>
        </w:rPr>
        <w:t xml:space="preserve"> “Supramolecular-Inspired Strategies for Synthetic Methodology and Chemical Sensing.” Department of Chemistry, Murray State University, KY, United States, Nov. 20, 2017.</w:t>
      </w:r>
    </w:p>
    <w:p w:rsidR="00A54662" w:rsidRDefault="00A54662" w:rsidP="0029130C">
      <w:pPr>
        <w:autoSpaceDE w:val="0"/>
        <w:autoSpaceDN w:val="0"/>
        <w:adjustRightInd w:val="0"/>
        <w:jc w:val="both"/>
        <w:rPr>
          <w:sz w:val="22"/>
          <w:szCs w:val="22"/>
        </w:rPr>
      </w:pPr>
    </w:p>
    <w:p w:rsidR="00B64796" w:rsidRDefault="004D1FF2" w:rsidP="0029130C">
      <w:pPr>
        <w:autoSpaceDE w:val="0"/>
        <w:autoSpaceDN w:val="0"/>
        <w:adjustRightInd w:val="0"/>
        <w:jc w:val="both"/>
        <w:rPr>
          <w:sz w:val="22"/>
          <w:szCs w:val="22"/>
        </w:rPr>
      </w:pPr>
      <w:r>
        <w:rPr>
          <w:sz w:val="22"/>
          <w:szCs w:val="22"/>
        </w:rPr>
        <w:t>10</w:t>
      </w:r>
      <w:r w:rsidR="00B64796">
        <w:rPr>
          <w:sz w:val="22"/>
          <w:szCs w:val="22"/>
        </w:rPr>
        <w:t xml:space="preserve">. </w:t>
      </w:r>
      <w:r w:rsidR="00B64796">
        <w:rPr>
          <w:b/>
          <w:sz w:val="22"/>
          <w:szCs w:val="22"/>
          <w:u w:val="single"/>
        </w:rPr>
        <w:t>Young, M. C.</w:t>
      </w:r>
      <w:r w:rsidR="00B64796">
        <w:rPr>
          <w:sz w:val="22"/>
          <w:szCs w:val="22"/>
        </w:rPr>
        <w:t xml:space="preserve"> “Supramolecular-Inspired Strategies for Synthetic Methodology and Chemical Sensing.” Department of Chemistry and Biochemistry, Hillsdale College, MI, United States, Sept. 12, 2017.</w:t>
      </w:r>
    </w:p>
    <w:p w:rsidR="00B64796" w:rsidRDefault="00B64796" w:rsidP="0029130C">
      <w:pPr>
        <w:autoSpaceDE w:val="0"/>
        <w:autoSpaceDN w:val="0"/>
        <w:adjustRightInd w:val="0"/>
        <w:jc w:val="both"/>
        <w:rPr>
          <w:sz w:val="22"/>
          <w:szCs w:val="22"/>
        </w:rPr>
      </w:pPr>
    </w:p>
    <w:p w:rsidR="00F21B5E" w:rsidRDefault="004D1FF2" w:rsidP="0029130C">
      <w:pPr>
        <w:autoSpaceDE w:val="0"/>
        <w:autoSpaceDN w:val="0"/>
        <w:adjustRightInd w:val="0"/>
        <w:jc w:val="both"/>
        <w:rPr>
          <w:sz w:val="22"/>
          <w:szCs w:val="22"/>
        </w:rPr>
      </w:pPr>
      <w:r>
        <w:rPr>
          <w:sz w:val="22"/>
          <w:szCs w:val="22"/>
        </w:rPr>
        <w:t>9</w:t>
      </w:r>
      <w:r w:rsidR="00297C14">
        <w:rPr>
          <w:sz w:val="22"/>
          <w:szCs w:val="22"/>
        </w:rPr>
        <w:t>.</w:t>
      </w:r>
      <w:r w:rsidR="00B64796">
        <w:rPr>
          <w:sz w:val="22"/>
          <w:szCs w:val="22"/>
        </w:rPr>
        <w:t xml:space="preserve"> </w:t>
      </w:r>
      <w:r w:rsidR="00B64796">
        <w:rPr>
          <w:b/>
          <w:sz w:val="22"/>
          <w:szCs w:val="22"/>
          <w:u w:val="single"/>
        </w:rPr>
        <w:t>Young, M. C.</w:t>
      </w:r>
      <w:r w:rsidR="00B64796">
        <w:rPr>
          <w:sz w:val="22"/>
          <w:szCs w:val="22"/>
        </w:rPr>
        <w:t xml:space="preserve"> “Supramolecular-Inspired Strategies for Synthetic Methodology and Chemical Sensing.” </w:t>
      </w:r>
      <w:r w:rsidR="00B64796" w:rsidRPr="00BA3A0C">
        <w:rPr>
          <w:sz w:val="22"/>
          <w:szCs w:val="22"/>
        </w:rPr>
        <w:t>48</w:t>
      </w:r>
      <w:r w:rsidR="00B64796" w:rsidRPr="00BA3A0C">
        <w:rPr>
          <w:sz w:val="22"/>
          <w:szCs w:val="22"/>
          <w:vertAlign w:val="superscript"/>
        </w:rPr>
        <w:t>th</w:t>
      </w:r>
      <w:r w:rsidR="00B64796" w:rsidRPr="00BA3A0C">
        <w:rPr>
          <w:sz w:val="22"/>
          <w:szCs w:val="22"/>
        </w:rPr>
        <w:t xml:space="preserve"> ACS Central Regional Meeting, Dearborn, MI, United States, June 6-10, 2017</w:t>
      </w:r>
      <w:r w:rsidR="00B64796">
        <w:rPr>
          <w:sz w:val="22"/>
          <w:szCs w:val="22"/>
        </w:rPr>
        <w:t>.</w:t>
      </w:r>
    </w:p>
    <w:p w:rsidR="00F21B5E" w:rsidRDefault="00F21B5E" w:rsidP="0029130C">
      <w:pPr>
        <w:autoSpaceDE w:val="0"/>
        <w:autoSpaceDN w:val="0"/>
        <w:adjustRightInd w:val="0"/>
        <w:jc w:val="both"/>
        <w:rPr>
          <w:sz w:val="22"/>
          <w:szCs w:val="22"/>
        </w:rPr>
      </w:pPr>
    </w:p>
    <w:p w:rsidR="00F21B5E" w:rsidRDefault="004D1FF2" w:rsidP="0029130C">
      <w:pPr>
        <w:autoSpaceDE w:val="0"/>
        <w:autoSpaceDN w:val="0"/>
        <w:adjustRightInd w:val="0"/>
        <w:jc w:val="both"/>
        <w:rPr>
          <w:sz w:val="22"/>
          <w:szCs w:val="22"/>
        </w:rPr>
      </w:pPr>
      <w:r>
        <w:rPr>
          <w:sz w:val="22"/>
          <w:szCs w:val="22"/>
        </w:rPr>
        <w:t>8</w:t>
      </w:r>
      <w:r w:rsidR="00F21B5E">
        <w:rPr>
          <w:sz w:val="22"/>
          <w:szCs w:val="22"/>
        </w:rPr>
        <w:t xml:space="preserve">. </w:t>
      </w:r>
      <w:r w:rsidR="00F21B5E">
        <w:rPr>
          <w:b/>
          <w:sz w:val="22"/>
          <w:szCs w:val="22"/>
          <w:u w:val="single"/>
        </w:rPr>
        <w:t>Young, M. C.</w:t>
      </w:r>
      <w:r w:rsidR="00F21B5E">
        <w:rPr>
          <w:sz w:val="22"/>
          <w:szCs w:val="22"/>
        </w:rPr>
        <w:t xml:space="preserve"> “Supramolecular-Inspired Strategies for Synthetic Methodology and Chemical Sensing.” Department of Chemistry, St. Bonaventure University, </w:t>
      </w:r>
      <w:r w:rsidR="00BB35BB">
        <w:rPr>
          <w:sz w:val="22"/>
          <w:szCs w:val="22"/>
        </w:rPr>
        <w:t>Allegany</w:t>
      </w:r>
      <w:r w:rsidR="00F21B5E">
        <w:rPr>
          <w:sz w:val="22"/>
          <w:szCs w:val="22"/>
        </w:rPr>
        <w:t>, NY, United States, April 7, 2017.</w:t>
      </w:r>
    </w:p>
    <w:p w:rsidR="00F21B5E" w:rsidRDefault="00F21B5E" w:rsidP="0029130C">
      <w:pPr>
        <w:autoSpaceDE w:val="0"/>
        <w:autoSpaceDN w:val="0"/>
        <w:adjustRightInd w:val="0"/>
        <w:jc w:val="both"/>
        <w:rPr>
          <w:sz w:val="22"/>
          <w:szCs w:val="22"/>
        </w:rPr>
      </w:pPr>
    </w:p>
    <w:p w:rsidR="00297C14" w:rsidRPr="00297C14" w:rsidRDefault="004D1FF2" w:rsidP="0029130C">
      <w:pPr>
        <w:autoSpaceDE w:val="0"/>
        <w:autoSpaceDN w:val="0"/>
        <w:adjustRightInd w:val="0"/>
        <w:jc w:val="both"/>
        <w:rPr>
          <w:sz w:val="22"/>
          <w:szCs w:val="22"/>
        </w:rPr>
      </w:pPr>
      <w:r>
        <w:rPr>
          <w:sz w:val="22"/>
          <w:szCs w:val="22"/>
        </w:rPr>
        <w:t>7</w:t>
      </w:r>
      <w:r w:rsidR="00297C14">
        <w:rPr>
          <w:sz w:val="22"/>
          <w:szCs w:val="22"/>
        </w:rPr>
        <w:t xml:space="preserve">. </w:t>
      </w:r>
      <w:r w:rsidR="00297C14">
        <w:rPr>
          <w:b/>
          <w:sz w:val="22"/>
          <w:szCs w:val="22"/>
          <w:u w:val="single"/>
        </w:rPr>
        <w:t>Young, M. C.</w:t>
      </w:r>
      <w:r w:rsidR="00297C14">
        <w:rPr>
          <w:sz w:val="22"/>
          <w:szCs w:val="22"/>
        </w:rPr>
        <w:t xml:space="preserve"> “</w:t>
      </w:r>
      <w:r w:rsidR="00BA3A0C">
        <w:rPr>
          <w:sz w:val="22"/>
          <w:szCs w:val="22"/>
        </w:rPr>
        <w:t>Supramolecular-Inspired Strategies for Synthetic Methodology and Chemical Sensing.” Department of Chemical Engineering, University of Toledo, Toledo, OH, United States, February 9, 2017.</w:t>
      </w:r>
    </w:p>
    <w:p w:rsidR="00297C14" w:rsidRDefault="00297C14" w:rsidP="0029130C">
      <w:pPr>
        <w:autoSpaceDE w:val="0"/>
        <w:autoSpaceDN w:val="0"/>
        <w:adjustRightInd w:val="0"/>
        <w:jc w:val="both"/>
        <w:rPr>
          <w:sz w:val="22"/>
          <w:szCs w:val="22"/>
        </w:rPr>
      </w:pPr>
    </w:p>
    <w:p w:rsidR="00066E68" w:rsidRPr="00066E68" w:rsidRDefault="004D1FF2" w:rsidP="0029130C">
      <w:pPr>
        <w:autoSpaceDE w:val="0"/>
        <w:autoSpaceDN w:val="0"/>
        <w:adjustRightInd w:val="0"/>
        <w:jc w:val="both"/>
        <w:rPr>
          <w:sz w:val="22"/>
          <w:szCs w:val="22"/>
        </w:rPr>
      </w:pPr>
      <w:r>
        <w:rPr>
          <w:sz w:val="22"/>
          <w:szCs w:val="22"/>
        </w:rPr>
        <w:t>6</w:t>
      </w:r>
      <w:r w:rsidR="00066E68">
        <w:rPr>
          <w:sz w:val="22"/>
          <w:szCs w:val="22"/>
        </w:rPr>
        <w:t xml:space="preserve">. </w:t>
      </w:r>
      <w:r w:rsidR="00066E68">
        <w:rPr>
          <w:b/>
          <w:sz w:val="22"/>
          <w:szCs w:val="22"/>
          <w:u w:val="single"/>
        </w:rPr>
        <w:t>Young, M. C.</w:t>
      </w:r>
      <w:r w:rsidR="00066E68">
        <w:rPr>
          <w:sz w:val="22"/>
          <w:szCs w:val="22"/>
        </w:rPr>
        <w:t xml:space="preserve"> “</w:t>
      </w:r>
      <w:r w:rsidR="00066E68" w:rsidRPr="00066E68">
        <w:rPr>
          <w:sz w:val="22"/>
          <w:szCs w:val="22"/>
        </w:rPr>
        <w:t>Supramolecular Inspired Strategies for Accessing New Therapeutic Space and Other Synthetic Challenges</w:t>
      </w:r>
      <w:r w:rsidR="00297C14">
        <w:rPr>
          <w:sz w:val="22"/>
          <w:szCs w:val="22"/>
        </w:rPr>
        <w:t>.</w:t>
      </w:r>
      <w:r w:rsidR="00066E68">
        <w:rPr>
          <w:sz w:val="22"/>
          <w:szCs w:val="22"/>
        </w:rPr>
        <w:t>” Department of Medicinal Chemistry, University of Toledo, Toledo, OH, United States, August 25, 2016.</w:t>
      </w:r>
    </w:p>
    <w:p w:rsidR="00066E68" w:rsidRDefault="00066E68" w:rsidP="0029130C">
      <w:pPr>
        <w:autoSpaceDE w:val="0"/>
        <w:autoSpaceDN w:val="0"/>
        <w:adjustRightInd w:val="0"/>
        <w:jc w:val="both"/>
        <w:rPr>
          <w:sz w:val="22"/>
          <w:szCs w:val="22"/>
        </w:rPr>
      </w:pPr>
    </w:p>
    <w:p w:rsidR="004D1FF2" w:rsidRDefault="004D1FF2" w:rsidP="004D1FF2">
      <w:pPr>
        <w:autoSpaceDE w:val="0"/>
        <w:autoSpaceDN w:val="0"/>
        <w:adjustRightInd w:val="0"/>
        <w:jc w:val="both"/>
        <w:rPr>
          <w:sz w:val="22"/>
          <w:szCs w:val="22"/>
        </w:rPr>
      </w:pPr>
      <w:r>
        <w:rPr>
          <w:sz w:val="22"/>
          <w:szCs w:val="22"/>
        </w:rPr>
        <w:t xml:space="preserve">5. </w:t>
      </w:r>
      <w:r>
        <w:rPr>
          <w:b/>
          <w:sz w:val="22"/>
          <w:szCs w:val="22"/>
          <w:u w:val="single"/>
        </w:rPr>
        <w:t>Young, M. C.</w:t>
      </w:r>
      <w:r>
        <w:rPr>
          <w:sz w:val="22"/>
          <w:szCs w:val="22"/>
        </w:rPr>
        <w:t xml:space="preserve"> “Supramolecular-Inspired Strategies for Greener Transition Metal Catalysis.” Department of Chemistry and Biochemistry, University of Toledo, Toledo, OH, United States, March 3, 2016.</w:t>
      </w:r>
    </w:p>
    <w:p w:rsidR="004D1FF2" w:rsidRDefault="004D1FF2" w:rsidP="004D1FF2">
      <w:pPr>
        <w:autoSpaceDE w:val="0"/>
        <w:autoSpaceDN w:val="0"/>
        <w:adjustRightInd w:val="0"/>
        <w:jc w:val="both"/>
        <w:rPr>
          <w:sz w:val="22"/>
          <w:szCs w:val="22"/>
        </w:rPr>
      </w:pPr>
    </w:p>
    <w:p w:rsidR="004D1FF2" w:rsidRPr="004D1FF2" w:rsidRDefault="004D1FF2" w:rsidP="004D1FF2">
      <w:pPr>
        <w:autoSpaceDE w:val="0"/>
        <w:autoSpaceDN w:val="0"/>
        <w:adjustRightInd w:val="0"/>
        <w:jc w:val="both"/>
        <w:rPr>
          <w:sz w:val="22"/>
          <w:szCs w:val="22"/>
        </w:rPr>
      </w:pPr>
      <w:r>
        <w:rPr>
          <w:sz w:val="22"/>
          <w:szCs w:val="22"/>
        </w:rPr>
        <w:t xml:space="preserve">4. </w:t>
      </w:r>
      <w:r>
        <w:rPr>
          <w:b/>
          <w:sz w:val="22"/>
          <w:szCs w:val="22"/>
          <w:u w:val="single"/>
        </w:rPr>
        <w:t>Young, M. C.</w:t>
      </w:r>
      <w:r>
        <w:rPr>
          <w:sz w:val="22"/>
          <w:szCs w:val="22"/>
        </w:rPr>
        <w:t xml:space="preserve"> “Supramolecular Approaches for Designing New Catalyst Scaffolds.” Department of Chemistry, North Carolina State University, Raleigh, NC, United States, November 3, 2015.</w:t>
      </w:r>
    </w:p>
    <w:p w:rsidR="004D1FF2" w:rsidRDefault="004D1FF2" w:rsidP="0029130C">
      <w:pPr>
        <w:autoSpaceDE w:val="0"/>
        <w:autoSpaceDN w:val="0"/>
        <w:adjustRightInd w:val="0"/>
        <w:jc w:val="both"/>
        <w:rPr>
          <w:sz w:val="22"/>
          <w:szCs w:val="22"/>
        </w:rPr>
      </w:pPr>
    </w:p>
    <w:p w:rsidR="0029130C" w:rsidRPr="00702E71" w:rsidRDefault="0029130C" w:rsidP="0029130C">
      <w:pPr>
        <w:autoSpaceDE w:val="0"/>
        <w:autoSpaceDN w:val="0"/>
        <w:adjustRightInd w:val="0"/>
        <w:jc w:val="both"/>
        <w:rPr>
          <w:sz w:val="22"/>
          <w:szCs w:val="22"/>
        </w:rPr>
      </w:pPr>
      <w:r>
        <w:rPr>
          <w:sz w:val="22"/>
          <w:szCs w:val="22"/>
        </w:rPr>
        <w:t xml:space="preserve">3. </w:t>
      </w:r>
      <w:r w:rsidRPr="00702E71">
        <w:rPr>
          <w:b/>
          <w:sz w:val="22"/>
          <w:szCs w:val="22"/>
          <w:u w:val="single"/>
        </w:rPr>
        <w:t>Young, M. C.</w:t>
      </w:r>
      <w:r w:rsidRPr="00702E71">
        <w:rPr>
          <w:sz w:val="22"/>
          <w:szCs w:val="22"/>
        </w:rPr>
        <w:t>; Dong, G. “Directing Group Strategies for the Beta-Functionalization of Ketones via C-H Activation</w:t>
      </w:r>
      <w:r w:rsidR="00066E68">
        <w:rPr>
          <w:sz w:val="22"/>
          <w:szCs w:val="22"/>
        </w:rPr>
        <w:t>.</w:t>
      </w:r>
      <w:r w:rsidRPr="00702E71">
        <w:rPr>
          <w:sz w:val="22"/>
          <w:szCs w:val="22"/>
        </w:rPr>
        <w:t>” 250</w:t>
      </w:r>
      <w:r w:rsidRPr="00702E71">
        <w:rPr>
          <w:sz w:val="22"/>
          <w:szCs w:val="22"/>
          <w:vertAlign w:val="superscript"/>
        </w:rPr>
        <w:t>th</w:t>
      </w:r>
      <w:r w:rsidRPr="00702E71">
        <w:rPr>
          <w:sz w:val="22"/>
          <w:szCs w:val="22"/>
        </w:rPr>
        <w:t xml:space="preserve"> ACS National Meeting &amp; Exposition, Boston, MA, United States, August 15-20, 2015.</w:t>
      </w:r>
    </w:p>
    <w:p w:rsidR="0029130C" w:rsidRPr="00702E71" w:rsidRDefault="0029130C" w:rsidP="0029130C">
      <w:pPr>
        <w:autoSpaceDE w:val="0"/>
        <w:autoSpaceDN w:val="0"/>
        <w:adjustRightInd w:val="0"/>
        <w:jc w:val="both"/>
        <w:rPr>
          <w:b/>
          <w:sz w:val="22"/>
          <w:szCs w:val="22"/>
          <w:u w:val="single"/>
        </w:rPr>
      </w:pPr>
    </w:p>
    <w:p w:rsidR="0029130C" w:rsidRPr="00702E71" w:rsidRDefault="0029130C" w:rsidP="0029130C">
      <w:pPr>
        <w:autoSpaceDE w:val="0"/>
        <w:autoSpaceDN w:val="0"/>
        <w:adjustRightInd w:val="0"/>
        <w:jc w:val="both"/>
        <w:rPr>
          <w:sz w:val="22"/>
          <w:szCs w:val="22"/>
        </w:rPr>
      </w:pPr>
      <w:r>
        <w:rPr>
          <w:sz w:val="22"/>
          <w:szCs w:val="22"/>
        </w:rPr>
        <w:t xml:space="preserve">2. </w:t>
      </w:r>
      <w:r w:rsidRPr="00702E71">
        <w:rPr>
          <w:b/>
          <w:sz w:val="22"/>
          <w:szCs w:val="22"/>
          <w:u w:val="single"/>
        </w:rPr>
        <w:t>Young, M. C.</w:t>
      </w:r>
      <w:r w:rsidRPr="00702E71">
        <w:rPr>
          <w:sz w:val="22"/>
          <w:szCs w:val="22"/>
        </w:rPr>
        <w:t>; Holloway, L. R.; Hooley, R. J. “Self-Assembled Hosts Containing Hydrogen Bonding Groups: Realization of Functional Group-Promoted Supramolecular Catalysis in Metal-Organic Self-Assemblies</w:t>
      </w:r>
      <w:r w:rsidR="00066E68">
        <w:rPr>
          <w:sz w:val="22"/>
          <w:szCs w:val="22"/>
        </w:rPr>
        <w:t>.</w:t>
      </w:r>
      <w:r w:rsidRPr="00702E71">
        <w:rPr>
          <w:sz w:val="22"/>
          <w:szCs w:val="22"/>
        </w:rPr>
        <w:t>” 247</w:t>
      </w:r>
      <w:r w:rsidRPr="00702E71">
        <w:rPr>
          <w:sz w:val="22"/>
          <w:szCs w:val="22"/>
          <w:vertAlign w:val="superscript"/>
        </w:rPr>
        <w:t>th</w:t>
      </w:r>
      <w:r w:rsidRPr="00702E71">
        <w:rPr>
          <w:sz w:val="22"/>
          <w:szCs w:val="22"/>
        </w:rPr>
        <w:t xml:space="preserve"> ACS National Meeting &amp; Exposition, Dallas, TX, United States, March 15-20, 2014.</w:t>
      </w:r>
    </w:p>
    <w:p w:rsidR="0029130C" w:rsidRDefault="0029130C" w:rsidP="0029130C">
      <w:pPr>
        <w:autoSpaceDE w:val="0"/>
        <w:autoSpaceDN w:val="0"/>
        <w:adjustRightInd w:val="0"/>
        <w:rPr>
          <w:b/>
          <w:sz w:val="22"/>
          <w:szCs w:val="22"/>
        </w:rPr>
      </w:pPr>
    </w:p>
    <w:p w:rsidR="0029130C" w:rsidRPr="00BF5967" w:rsidRDefault="0029130C" w:rsidP="0029130C">
      <w:pPr>
        <w:autoSpaceDE w:val="0"/>
        <w:autoSpaceDN w:val="0"/>
        <w:adjustRightInd w:val="0"/>
        <w:jc w:val="both"/>
        <w:rPr>
          <w:sz w:val="22"/>
          <w:szCs w:val="22"/>
        </w:rPr>
      </w:pPr>
      <w:r>
        <w:rPr>
          <w:sz w:val="22"/>
          <w:szCs w:val="22"/>
        </w:rPr>
        <w:t xml:space="preserve">1. </w:t>
      </w:r>
      <w:r w:rsidRPr="00C867CB">
        <w:rPr>
          <w:b/>
          <w:sz w:val="22"/>
          <w:szCs w:val="22"/>
          <w:u w:val="single"/>
        </w:rPr>
        <w:t>Young, M. C.</w:t>
      </w:r>
      <w:r w:rsidRPr="00BF5967">
        <w:rPr>
          <w:sz w:val="22"/>
          <w:szCs w:val="22"/>
        </w:rPr>
        <w:t xml:space="preserve">; Johnson, A. M.; Gamboa, A. S.; Hooley, R. J. “Control of </w:t>
      </w:r>
      <w:r>
        <w:rPr>
          <w:sz w:val="22"/>
          <w:szCs w:val="22"/>
        </w:rPr>
        <w:t>S</w:t>
      </w:r>
      <w:r w:rsidRPr="00BF5967">
        <w:rPr>
          <w:sz w:val="22"/>
          <w:szCs w:val="22"/>
        </w:rPr>
        <w:t>elf-</w:t>
      </w:r>
      <w:r>
        <w:rPr>
          <w:sz w:val="22"/>
          <w:szCs w:val="22"/>
        </w:rPr>
        <w:t>A</w:t>
      </w:r>
      <w:r w:rsidRPr="00BF5967">
        <w:rPr>
          <w:sz w:val="22"/>
          <w:szCs w:val="22"/>
        </w:rPr>
        <w:t>ssembly in Fe(II)-</w:t>
      </w:r>
      <w:r>
        <w:rPr>
          <w:sz w:val="22"/>
          <w:szCs w:val="22"/>
        </w:rPr>
        <w:t>I</w:t>
      </w:r>
      <w:r w:rsidRPr="00BF5967">
        <w:rPr>
          <w:sz w:val="22"/>
          <w:szCs w:val="22"/>
        </w:rPr>
        <w:t xml:space="preserve">minopyridine </w:t>
      </w:r>
      <w:r>
        <w:rPr>
          <w:sz w:val="22"/>
          <w:szCs w:val="22"/>
        </w:rPr>
        <w:t>C</w:t>
      </w:r>
      <w:r w:rsidRPr="00BF5967">
        <w:rPr>
          <w:sz w:val="22"/>
          <w:szCs w:val="22"/>
        </w:rPr>
        <w:t xml:space="preserve">ages </w:t>
      </w:r>
      <w:r>
        <w:rPr>
          <w:sz w:val="22"/>
          <w:szCs w:val="22"/>
        </w:rPr>
        <w:t>T</w:t>
      </w:r>
      <w:r w:rsidRPr="00BF5967">
        <w:rPr>
          <w:sz w:val="22"/>
          <w:szCs w:val="22"/>
        </w:rPr>
        <w:t xml:space="preserve">hrough </w:t>
      </w:r>
      <w:r>
        <w:rPr>
          <w:sz w:val="22"/>
          <w:szCs w:val="22"/>
        </w:rPr>
        <w:t>A</w:t>
      </w:r>
      <w:r w:rsidRPr="00BF5967">
        <w:rPr>
          <w:sz w:val="22"/>
          <w:szCs w:val="22"/>
        </w:rPr>
        <w:t xml:space="preserve">chiral </w:t>
      </w:r>
      <w:r>
        <w:rPr>
          <w:sz w:val="22"/>
          <w:szCs w:val="22"/>
        </w:rPr>
        <w:t>E</w:t>
      </w:r>
      <w:r w:rsidRPr="00BF5967">
        <w:rPr>
          <w:sz w:val="22"/>
          <w:szCs w:val="22"/>
        </w:rPr>
        <w:t xml:space="preserve">ndohedral </w:t>
      </w:r>
      <w:r>
        <w:rPr>
          <w:sz w:val="22"/>
          <w:szCs w:val="22"/>
        </w:rPr>
        <w:t>F</w:t>
      </w:r>
      <w:r w:rsidRPr="00BF5967">
        <w:rPr>
          <w:sz w:val="22"/>
          <w:szCs w:val="22"/>
        </w:rPr>
        <w:t>unctionalization</w:t>
      </w:r>
      <w:r w:rsidR="00066E68">
        <w:rPr>
          <w:sz w:val="22"/>
          <w:szCs w:val="22"/>
        </w:rPr>
        <w:t>.</w:t>
      </w:r>
      <w:r w:rsidRPr="00BF5967">
        <w:rPr>
          <w:sz w:val="22"/>
          <w:szCs w:val="22"/>
        </w:rPr>
        <w:t>” 245</w:t>
      </w:r>
      <w:r w:rsidRPr="00BF5967">
        <w:rPr>
          <w:sz w:val="22"/>
          <w:szCs w:val="22"/>
          <w:vertAlign w:val="superscript"/>
        </w:rPr>
        <w:t>th</w:t>
      </w:r>
      <w:r w:rsidRPr="00BF5967">
        <w:rPr>
          <w:sz w:val="22"/>
          <w:szCs w:val="22"/>
        </w:rPr>
        <w:t xml:space="preserve"> ACS National Meeting &amp; Exposition, New Orleans, LA, United States, April 7-11, 2013.</w:t>
      </w:r>
    </w:p>
    <w:p w:rsidR="0029130C" w:rsidRDefault="0029130C" w:rsidP="0029130C">
      <w:pPr>
        <w:autoSpaceDE w:val="0"/>
        <w:autoSpaceDN w:val="0"/>
        <w:adjustRightInd w:val="0"/>
        <w:rPr>
          <w:b/>
          <w:sz w:val="22"/>
          <w:szCs w:val="22"/>
        </w:rPr>
      </w:pPr>
    </w:p>
    <w:p w:rsidR="0029130C" w:rsidRDefault="0029130C" w:rsidP="0029130C">
      <w:pPr>
        <w:autoSpaceDE w:val="0"/>
        <w:autoSpaceDN w:val="0"/>
        <w:adjustRightInd w:val="0"/>
        <w:rPr>
          <w:b/>
          <w:sz w:val="22"/>
          <w:szCs w:val="22"/>
        </w:rPr>
      </w:pPr>
      <w:r>
        <w:rPr>
          <w:b/>
          <w:sz w:val="22"/>
          <w:szCs w:val="22"/>
        </w:rPr>
        <w:t>Poster Presentations</w:t>
      </w:r>
    </w:p>
    <w:p w:rsidR="001379DB" w:rsidRPr="00702E71" w:rsidRDefault="001379DB" w:rsidP="001379DB">
      <w:pPr>
        <w:autoSpaceDE w:val="0"/>
        <w:autoSpaceDN w:val="0"/>
        <w:adjustRightInd w:val="0"/>
        <w:jc w:val="both"/>
        <w:rPr>
          <w:sz w:val="22"/>
          <w:szCs w:val="22"/>
        </w:rPr>
      </w:pPr>
      <w:r>
        <w:rPr>
          <w:sz w:val="22"/>
          <w:szCs w:val="22"/>
        </w:rPr>
        <w:t xml:space="preserve">8. </w:t>
      </w:r>
      <w:r w:rsidRPr="00702E71">
        <w:rPr>
          <w:b/>
          <w:sz w:val="22"/>
          <w:szCs w:val="22"/>
          <w:u w:val="single"/>
        </w:rPr>
        <w:t>Young, M. C.</w:t>
      </w:r>
      <w:r>
        <w:rPr>
          <w:sz w:val="22"/>
          <w:szCs w:val="22"/>
        </w:rPr>
        <w:t>; Kapoor, M.; Chand-Thakuri, P.; Liu, D.; Maxwell, J. M.</w:t>
      </w:r>
      <w:r w:rsidRPr="00702E71">
        <w:rPr>
          <w:sz w:val="22"/>
          <w:szCs w:val="22"/>
        </w:rPr>
        <w:t xml:space="preserve"> “</w:t>
      </w:r>
      <w:r w:rsidR="00004687">
        <w:rPr>
          <w:sz w:val="22"/>
          <w:szCs w:val="22"/>
        </w:rPr>
        <w:t>Adventures in C–H Activation Using Carbon Dioxide</w:t>
      </w:r>
      <w:r>
        <w:rPr>
          <w:sz w:val="22"/>
          <w:szCs w:val="22"/>
        </w:rPr>
        <w:t>.</w:t>
      </w:r>
      <w:r w:rsidRPr="00702E71">
        <w:rPr>
          <w:sz w:val="22"/>
          <w:szCs w:val="22"/>
        </w:rPr>
        <w:t>”</w:t>
      </w:r>
      <w:r>
        <w:rPr>
          <w:sz w:val="22"/>
          <w:szCs w:val="22"/>
        </w:rPr>
        <w:t xml:space="preserve"> Organometallics Gordon Research Conference</w:t>
      </w:r>
      <w:r w:rsidRPr="00702E71">
        <w:rPr>
          <w:sz w:val="22"/>
          <w:szCs w:val="22"/>
        </w:rPr>
        <w:t xml:space="preserve">, </w:t>
      </w:r>
      <w:r>
        <w:rPr>
          <w:sz w:val="22"/>
          <w:szCs w:val="22"/>
        </w:rPr>
        <w:t>Newport</w:t>
      </w:r>
      <w:r w:rsidRPr="00702E71">
        <w:rPr>
          <w:sz w:val="22"/>
          <w:szCs w:val="22"/>
        </w:rPr>
        <w:t xml:space="preserve">, </w:t>
      </w:r>
      <w:r>
        <w:rPr>
          <w:sz w:val="22"/>
          <w:szCs w:val="22"/>
        </w:rPr>
        <w:t>RI</w:t>
      </w:r>
      <w:r w:rsidRPr="00702E71">
        <w:rPr>
          <w:sz w:val="22"/>
          <w:szCs w:val="22"/>
        </w:rPr>
        <w:t xml:space="preserve">, United States, </w:t>
      </w:r>
      <w:r>
        <w:rPr>
          <w:sz w:val="22"/>
          <w:szCs w:val="22"/>
        </w:rPr>
        <w:t>July 7-1</w:t>
      </w:r>
      <w:r w:rsidR="00004687">
        <w:rPr>
          <w:sz w:val="22"/>
          <w:szCs w:val="22"/>
        </w:rPr>
        <w:t>2</w:t>
      </w:r>
      <w:r>
        <w:rPr>
          <w:sz w:val="22"/>
          <w:szCs w:val="22"/>
        </w:rPr>
        <w:t>, 201</w:t>
      </w:r>
      <w:r w:rsidR="00004687">
        <w:rPr>
          <w:sz w:val="22"/>
          <w:szCs w:val="22"/>
        </w:rPr>
        <w:t>9</w:t>
      </w:r>
      <w:r w:rsidRPr="00702E71">
        <w:rPr>
          <w:sz w:val="22"/>
          <w:szCs w:val="22"/>
        </w:rPr>
        <w:t>.</w:t>
      </w:r>
    </w:p>
    <w:p w:rsidR="001379DB" w:rsidRDefault="001379DB" w:rsidP="00072938">
      <w:pPr>
        <w:autoSpaceDE w:val="0"/>
        <w:autoSpaceDN w:val="0"/>
        <w:adjustRightInd w:val="0"/>
        <w:jc w:val="both"/>
        <w:rPr>
          <w:sz w:val="22"/>
          <w:szCs w:val="22"/>
        </w:rPr>
      </w:pPr>
    </w:p>
    <w:p w:rsidR="00072938" w:rsidRPr="00702E71" w:rsidRDefault="00072938" w:rsidP="00072938">
      <w:pPr>
        <w:autoSpaceDE w:val="0"/>
        <w:autoSpaceDN w:val="0"/>
        <w:adjustRightInd w:val="0"/>
        <w:jc w:val="both"/>
        <w:rPr>
          <w:sz w:val="22"/>
          <w:szCs w:val="22"/>
        </w:rPr>
      </w:pPr>
      <w:r>
        <w:rPr>
          <w:sz w:val="22"/>
          <w:szCs w:val="22"/>
        </w:rPr>
        <w:t xml:space="preserve">7. </w:t>
      </w:r>
      <w:r w:rsidRPr="00702E71">
        <w:rPr>
          <w:b/>
          <w:sz w:val="22"/>
          <w:szCs w:val="22"/>
          <w:u w:val="single"/>
        </w:rPr>
        <w:t>Young, M. C.</w:t>
      </w:r>
      <w:r>
        <w:rPr>
          <w:sz w:val="22"/>
          <w:szCs w:val="22"/>
        </w:rPr>
        <w:t>; Kapoor, M.; Chand-Thakuri, P.; Liu, D.; Maxwell, J. M.</w:t>
      </w:r>
      <w:r w:rsidRPr="00702E71">
        <w:rPr>
          <w:sz w:val="22"/>
          <w:szCs w:val="22"/>
        </w:rPr>
        <w:t xml:space="preserve"> “</w:t>
      </w:r>
      <w:r>
        <w:rPr>
          <w:sz w:val="22"/>
          <w:szCs w:val="22"/>
        </w:rPr>
        <w:t>Carbon Dioxide-Mediated C–H Activation of Amines.</w:t>
      </w:r>
      <w:r w:rsidRPr="00702E71">
        <w:rPr>
          <w:sz w:val="22"/>
          <w:szCs w:val="22"/>
        </w:rPr>
        <w:t>”</w:t>
      </w:r>
      <w:r>
        <w:rPr>
          <w:sz w:val="22"/>
          <w:szCs w:val="22"/>
        </w:rPr>
        <w:t xml:space="preserve"> Green Chemistry Gordon Research Conference</w:t>
      </w:r>
      <w:r w:rsidRPr="00702E71">
        <w:rPr>
          <w:sz w:val="22"/>
          <w:szCs w:val="22"/>
        </w:rPr>
        <w:t xml:space="preserve">, </w:t>
      </w:r>
      <w:r>
        <w:rPr>
          <w:sz w:val="22"/>
          <w:szCs w:val="22"/>
        </w:rPr>
        <w:t>Castelldefels, Spain</w:t>
      </w:r>
      <w:r w:rsidRPr="00702E71">
        <w:rPr>
          <w:sz w:val="22"/>
          <w:szCs w:val="22"/>
        </w:rPr>
        <w:t xml:space="preserve">, </w:t>
      </w:r>
      <w:r>
        <w:rPr>
          <w:sz w:val="22"/>
          <w:szCs w:val="22"/>
        </w:rPr>
        <w:t>July 29-August 3, 2018</w:t>
      </w:r>
      <w:r w:rsidRPr="00702E71">
        <w:rPr>
          <w:sz w:val="22"/>
          <w:szCs w:val="22"/>
        </w:rPr>
        <w:t>.</w:t>
      </w:r>
    </w:p>
    <w:p w:rsidR="00072938" w:rsidRDefault="00072938" w:rsidP="00072938">
      <w:pPr>
        <w:autoSpaceDE w:val="0"/>
        <w:autoSpaceDN w:val="0"/>
        <w:adjustRightInd w:val="0"/>
        <w:jc w:val="both"/>
        <w:rPr>
          <w:sz w:val="22"/>
          <w:szCs w:val="22"/>
        </w:rPr>
      </w:pPr>
    </w:p>
    <w:p w:rsidR="00072938" w:rsidRPr="00702E71" w:rsidRDefault="00072938" w:rsidP="00072938">
      <w:pPr>
        <w:autoSpaceDE w:val="0"/>
        <w:autoSpaceDN w:val="0"/>
        <w:adjustRightInd w:val="0"/>
        <w:jc w:val="both"/>
        <w:rPr>
          <w:sz w:val="22"/>
          <w:szCs w:val="22"/>
        </w:rPr>
      </w:pPr>
      <w:r>
        <w:rPr>
          <w:sz w:val="22"/>
          <w:szCs w:val="22"/>
        </w:rPr>
        <w:t xml:space="preserve">6. </w:t>
      </w:r>
      <w:r w:rsidRPr="00702E71">
        <w:rPr>
          <w:b/>
          <w:sz w:val="22"/>
          <w:szCs w:val="22"/>
          <w:u w:val="single"/>
        </w:rPr>
        <w:t>Young, M. C.</w:t>
      </w:r>
      <w:r>
        <w:rPr>
          <w:sz w:val="22"/>
          <w:szCs w:val="22"/>
        </w:rPr>
        <w:t>; Kapoor, M.; Chand-Thakuri, P.; Liu, D.; Maxwell, J. M.</w:t>
      </w:r>
      <w:r w:rsidRPr="00702E71">
        <w:rPr>
          <w:sz w:val="22"/>
          <w:szCs w:val="22"/>
        </w:rPr>
        <w:t xml:space="preserve"> “</w:t>
      </w:r>
      <w:r>
        <w:rPr>
          <w:sz w:val="22"/>
          <w:szCs w:val="22"/>
        </w:rPr>
        <w:t>Carbon Dioxide-Directed C–H Functionalization of Amines.</w:t>
      </w:r>
      <w:r w:rsidRPr="00702E71">
        <w:rPr>
          <w:sz w:val="22"/>
          <w:szCs w:val="22"/>
        </w:rPr>
        <w:t>”</w:t>
      </w:r>
      <w:r>
        <w:rPr>
          <w:sz w:val="22"/>
          <w:szCs w:val="22"/>
        </w:rPr>
        <w:t xml:space="preserve"> Organometallics Gordon Research Conference</w:t>
      </w:r>
      <w:r w:rsidRPr="00702E71">
        <w:rPr>
          <w:sz w:val="22"/>
          <w:szCs w:val="22"/>
        </w:rPr>
        <w:t xml:space="preserve">, </w:t>
      </w:r>
      <w:r>
        <w:rPr>
          <w:sz w:val="22"/>
          <w:szCs w:val="22"/>
        </w:rPr>
        <w:t>Newport</w:t>
      </w:r>
      <w:r w:rsidRPr="00702E71">
        <w:rPr>
          <w:sz w:val="22"/>
          <w:szCs w:val="22"/>
        </w:rPr>
        <w:t xml:space="preserve">, </w:t>
      </w:r>
      <w:r>
        <w:rPr>
          <w:sz w:val="22"/>
          <w:szCs w:val="22"/>
        </w:rPr>
        <w:t>RI</w:t>
      </w:r>
      <w:r w:rsidRPr="00702E71">
        <w:rPr>
          <w:sz w:val="22"/>
          <w:szCs w:val="22"/>
        </w:rPr>
        <w:t xml:space="preserve">, United States, </w:t>
      </w:r>
      <w:r>
        <w:rPr>
          <w:sz w:val="22"/>
          <w:szCs w:val="22"/>
        </w:rPr>
        <w:t xml:space="preserve">July </w:t>
      </w:r>
      <w:r w:rsidR="00004687">
        <w:rPr>
          <w:sz w:val="22"/>
          <w:szCs w:val="22"/>
        </w:rPr>
        <w:t>8</w:t>
      </w:r>
      <w:r>
        <w:rPr>
          <w:sz w:val="22"/>
          <w:szCs w:val="22"/>
        </w:rPr>
        <w:t>-13, 2018</w:t>
      </w:r>
      <w:r w:rsidRPr="00702E71">
        <w:rPr>
          <w:sz w:val="22"/>
          <w:szCs w:val="22"/>
        </w:rPr>
        <w:t>.</w:t>
      </w:r>
    </w:p>
    <w:p w:rsidR="00072938" w:rsidRDefault="00072938" w:rsidP="0029130C">
      <w:pPr>
        <w:autoSpaceDE w:val="0"/>
        <w:autoSpaceDN w:val="0"/>
        <w:adjustRightInd w:val="0"/>
        <w:jc w:val="both"/>
        <w:rPr>
          <w:sz w:val="22"/>
          <w:szCs w:val="22"/>
        </w:rPr>
      </w:pPr>
    </w:p>
    <w:p w:rsidR="0029130C" w:rsidRPr="00702E71" w:rsidRDefault="0029130C" w:rsidP="0029130C">
      <w:pPr>
        <w:autoSpaceDE w:val="0"/>
        <w:autoSpaceDN w:val="0"/>
        <w:adjustRightInd w:val="0"/>
        <w:jc w:val="both"/>
        <w:rPr>
          <w:sz w:val="22"/>
          <w:szCs w:val="22"/>
        </w:rPr>
      </w:pPr>
      <w:r>
        <w:rPr>
          <w:sz w:val="22"/>
          <w:szCs w:val="22"/>
        </w:rPr>
        <w:t xml:space="preserve">5. </w:t>
      </w:r>
      <w:r w:rsidRPr="00702E71">
        <w:rPr>
          <w:b/>
          <w:sz w:val="22"/>
          <w:szCs w:val="22"/>
          <w:u w:val="single"/>
        </w:rPr>
        <w:t>Young, M. C.</w:t>
      </w:r>
      <w:r w:rsidRPr="00702E71">
        <w:rPr>
          <w:sz w:val="22"/>
          <w:szCs w:val="22"/>
        </w:rPr>
        <w:t xml:space="preserve"> “</w:t>
      </w:r>
      <w:r>
        <w:rPr>
          <w:sz w:val="22"/>
          <w:szCs w:val="22"/>
        </w:rPr>
        <w:t>Supramolecular Approaches for I</w:t>
      </w:r>
      <w:r w:rsidRPr="00702E71">
        <w:rPr>
          <w:sz w:val="22"/>
          <w:szCs w:val="22"/>
        </w:rPr>
        <w:t xml:space="preserve">mproving </w:t>
      </w:r>
      <w:r>
        <w:rPr>
          <w:sz w:val="22"/>
          <w:szCs w:val="22"/>
        </w:rPr>
        <w:t>Reactivity and Se</w:t>
      </w:r>
      <w:r w:rsidRPr="00702E71">
        <w:rPr>
          <w:sz w:val="22"/>
          <w:szCs w:val="22"/>
        </w:rPr>
        <w:t xml:space="preserve">lectivity in </w:t>
      </w:r>
      <w:r>
        <w:rPr>
          <w:sz w:val="22"/>
          <w:szCs w:val="22"/>
        </w:rPr>
        <w:t>T</w:t>
      </w:r>
      <w:r w:rsidRPr="00702E71">
        <w:rPr>
          <w:sz w:val="22"/>
          <w:szCs w:val="22"/>
        </w:rPr>
        <w:t xml:space="preserve">ransition </w:t>
      </w:r>
      <w:r>
        <w:rPr>
          <w:sz w:val="22"/>
          <w:szCs w:val="22"/>
        </w:rPr>
        <w:t>M</w:t>
      </w:r>
      <w:r w:rsidRPr="00702E71">
        <w:rPr>
          <w:sz w:val="22"/>
          <w:szCs w:val="22"/>
        </w:rPr>
        <w:t xml:space="preserve">etal </w:t>
      </w:r>
      <w:r>
        <w:rPr>
          <w:sz w:val="22"/>
          <w:szCs w:val="22"/>
        </w:rPr>
        <w:t>C</w:t>
      </w:r>
      <w:r w:rsidRPr="00702E71">
        <w:rPr>
          <w:sz w:val="22"/>
          <w:szCs w:val="22"/>
        </w:rPr>
        <w:t xml:space="preserve">atalyzed </w:t>
      </w:r>
      <w:r>
        <w:rPr>
          <w:sz w:val="22"/>
          <w:szCs w:val="22"/>
        </w:rPr>
        <w:t>T</w:t>
      </w:r>
      <w:r w:rsidRPr="00702E71">
        <w:rPr>
          <w:sz w:val="22"/>
          <w:szCs w:val="22"/>
        </w:rPr>
        <w:t>ransformations</w:t>
      </w:r>
      <w:r w:rsidR="00066E68">
        <w:rPr>
          <w:sz w:val="22"/>
          <w:szCs w:val="22"/>
        </w:rPr>
        <w:t>.</w:t>
      </w:r>
      <w:r w:rsidRPr="00702E71">
        <w:rPr>
          <w:sz w:val="22"/>
          <w:szCs w:val="22"/>
        </w:rPr>
        <w:t>”</w:t>
      </w:r>
      <w:r>
        <w:rPr>
          <w:sz w:val="22"/>
          <w:szCs w:val="22"/>
        </w:rPr>
        <w:t xml:space="preserve"> </w:t>
      </w:r>
      <w:r w:rsidRPr="00702E71">
        <w:rPr>
          <w:sz w:val="22"/>
          <w:szCs w:val="22"/>
        </w:rPr>
        <w:t>250</w:t>
      </w:r>
      <w:r w:rsidRPr="00702E71">
        <w:rPr>
          <w:sz w:val="22"/>
          <w:szCs w:val="22"/>
          <w:vertAlign w:val="superscript"/>
        </w:rPr>
        <w:t>th</w:t>
      </w:r>
      <w:r w:rsidRPr="00702E71">
        <w:rPr>
          <w:sz w:val="22"/>
          <w:szCs w:val="22"/>
        </w:rPr>
        <w:t xml:space="preserve"> ACS National Meeting &amp; Exposition, Boston, MA, United States, August 15-20, 2015.</w:t>
      </w:r>
    </w:p>
    <w:p w:rsidR="0029130C" w:rsidRPr="00702E71" w:rsidRDefault="0029130C" w:rsidP="0029130C">
      <w:pPr>
        <w:autoSpaceDE w:val="0"/>
        <w:autoSpaceDN w:val="0"/>
        <w:adjustRightInd w:val="0"/>
        <w:jc w:val="both"/>
        <w:rPr>
          <w:b/>
          <w:sz w:val="22"/>
          <w:szCs w:val="22"/>
          <w:u w:val="single"/>
        </w:rPr>
      </w:pPr>
    </w:p>
    <w:p w:rsidR="0029130C" w:rsidRPr="00702E71" w:rsidRDefault="0029130C" w:rsidP="0029130C">
      <w:pPr>
        <w:autoSpaceDE w:val="0"/>
        <w:autoSpaceDN w:val="0"/>
        <w:adjustRightInd w:val="0"/>
        <w:jc w:val="both"/>
        <w:rPr>
          <w:sz w:val="22"/>
          <w:szCs w:val="22"/>
        </w:rPr>
      </w:pPr>
      <w:r>
        <w:rPr>
          <w:sz w:val="22"/>
          <w:szCs w:val="22"/>
        </w:rPr>
        <w:t xml:space="preserve">4. </w:t>
      </w:r>
      <w:r w:rsidRPr="00702E71">
        <w:rPr>
          <w:b/>
          <w:sz w:val="22"/>
          <w:szCs w:val="22"/>
          <w:u w:val="single"/>
        </w:rPr>
        <w:t>Young, M. C.</w:t>
      </w:r>
      <w:r w:rsidRPr="00702E71">
        <w:rPr>
          <w:sz w:val="22"/>
          <w:szCs w:val="22"/>
        </w:rPr>
        <w:t>; Liew, E.; Hooley, R. J. “Effects of Hydrogen Bonding Self-Assembly on the Spin Crossover Behavior of Mononuclear Complexes of 6-(3,5-Diamino-2,4,6-triazinyl)2,2’-bipyridine” 44</w:t>
      </w:r>
      <w:r w:rsidRPr="00702E71">
        <w:rPr>
          <w:sz w:val="22"/>
          <w:szCs w:val="22"/>
          <w:vertAlign w:val="superscript"/>
        </w:rPr>
        <w:t>th</w:t>
      </w:r>
      <w:r w:rsidRPr="00702E71">
        <w:rPr>
          <w:sz w:val="22"/>
          <w:szCs w:val="22"/>
        </w:rPr>
        <w:t xml:space="preserve"> ACS Western Regional Meeting, Santa Clara, CA, United States, October 3-6, 2013.</w:t>
      </w:r>
    </w:p>
    <w:p w:rsidR="0029130C" w:rsidRPr="00BF5967" w:rsidRDefault="0029130C" w:rsidP="0029130C">
      <w:pPr>
        <w:autoSpaceDE w:val="0"/>
        <w:autoSpaceDN w:val="0"/>
        <w:adjustRightInd w:val="0"/>
        <w:jc w:val="both"/>
        <w:rPr>
          <w:sz w:val="22"/>
          <w:szCs w:val="22"/>
        </w:rPr>
      </w:pPr>
    </w:p>
    <w:p w:rsidR="0029130C" w:rsidRPr="00BF5967" w:rsidRDefault="0029130C" w:rsidP="0029130C">
      <w:pPr>
        <w:autoSpaceDE w:val="0"/>
        <w:autoSpaceDN w:val="0"/>
        <w:adjustRightInd w:val="0"/>
        <w:jc w:val="both"/>
        <w:rPr>
          <w:sz w:val="22"/>
          <w:szCs w:val="22"/>
        </w:rPr>
      </w:pPr>
      <w:r>
        <w:rPr>
          <w:sz w:val="22"/>
          <w:szCs w:val="22"/>
        </w:rPr>
        <w:t xml:space="preserve">3. </w:t>
      </w:r>
      <w:r w:rsidRPr="00C867CB">
        <w:rPr>
          <w:b/>
          <w:sz w:val="22"/>
          <w:szCs w:val="22"/>
          <w:u w:val="single"/>
        </w:rPr>
        <w:t>Young, M. C.</w:t>
      </w:r>
      <w:r w:rsidRPr="00BF5967">
        <w:rPr>
          <w:sz w:val="22"/>
          <w:szCs w:val="22"/>
        </w:rPr>
        <w:t>; Liew, E.; Johnson, A. M.; Hooley, R. J. “Self-</w:t>
      </w:r>
      <w:r>
        <w:rPr>
          <w:sz w:val="22"/>
          <w:szCs w:val="22"/>
        </w:rPr>
        <w:t>A</w:t>
      </w:r>
      <w:r w:rsidRPr="00BF5967">
        <w:rPr>
          <w:sz w:val="22"/>
          <w:szCs w:val="22"/>
        </w:rPr>
        <w:t xml:space="preserve">ssembly of </w:t>
      </w:r>
      <w:r>
        <w:rPr>
          <w:sz w:val="22"/>
          <w:szCs w:val="22"/>
        </w:rPr>
        <w:t>L</w:t>
      </w:r>
      <w:r w:rsidRPr="00BF5967">
        <w:rPr>
          <w:sz w:val="22"/>
          <w:szCs w:val="22"/>
        </w:rPr>
        <w:t xml:space="preserve">inear </w:t>
      </w:r>
      <w:r>
        <w:rPr>
          <w:sz w:val="22"/>
          <w:szCs w:val="22"/>
        </w:rPr>
        <w:t>L</w:t>
      </w:r>
      <w:r w:rsidRPr="00BF5967">
        <w:rPr>
          <w:sz w:val="22"/>
          <w:szCs w:val="22"/>
        </w:rPr>
        <w:t xml:space="preserve">igands </w:t>
      </w:r>
      <w:r>
        <w:rPr>
          <w:sz w:val="22"/>
          <w:szCs w:val="22"/>
        </w:rPr>
        <w:t>C</w:t>
      </w:r>
      <w:r w:rsidRPr="00BF5967">
        <w:rPr>
          <w:sz w:val="22"/>
          <w:szCs w:val="22"/>
        </w:rPr>
        <w:t xml:space="preserve">ontaining </w:t>
      </w:r>
      <w:r>
        <w:rPr>
          <w:sz w:val="22"/>
          <w:szCs w:val="22"/>
        </w:rPr>
        <w:t>T</w:t>
      </w:r>
      <w:r w:rsidRPr="00BF5967">
        <w:rPr>
          <w:sz w:val="22"/>
          <w:szCs w:val="22"/>
        </w:rPr>
        <w:t>hree-</w:t>
      </w:r>
      <w:r>
        <w:rPr>
          <w:sz w:val="22"/>
          <w:szCs w:val="22"/>
        </w:rPr>
        <w:t>C</w:t>
      </w:r>
      <w:r w:rsidRPr="00BF5967">
        <w:rPr>
          <w:sz w:val="22"/>
          <w:szCs w:val="22"/>
        </w:rPr>
        <w:t xml:space="preserve">oordinate </w:t>
      </w:r>
      <w:r>
        <w:rPr>
          <w:sz w:val="22"/>
          <w:szCs w:val="22"/>
        </w:rPr>
        <w:t>B</w:t>
      </w:r>
      <w:r w:rsidRPr="00BF5967">
        <w:rPr>
          <w:sz w:val="22"/>
          <w:szCs w:val="22"/>
        </w:rPr>
        <w:t xml:space="preserve">inding </w:t>
      </w:r>
      <w:r>
        <w:rPr>
          <w:sz w:val="22"/>
          <w:szCs w:val="22"/>
        </w:rPr>
        <w:t>S</w:t>
      </w:r>
      <w:r w:rsidRPr="00BF5967">
        <w:rPr>
          <w:sz w:val="22"/>
          <w:szCs w:val="22"/>
        </w:rPr>
        <w:t xml:space="preserve">ites </w:t>
      </w:r>
      <w:r>
        <w:rPr>
          <w:sz w:val="22"/>
          <w:szCs w:val="22"/>
        </w:rPr>
        <w:t>D</w:t>
      </w:r>
      <w:r w:rsidRPr="00BF5967">
        <w:rPr>
          <w:sz w:val="22"/>
          <w:szCs w:val="22"/>
        </w:rPr>
        <w:t xml:space="preserve">riven by </w:t>
      </w:r>
      <w:r>
        <w:rPr>
          <w:sz w:val="22"/>
          <w:szCs w:val="22"/>
        </w:rPr>
        <w:t>S</w:t>
      </w:r>
      <w:r w:rsidRPr="00BF5967">
        <w:rPr>
          <w:sz w:val="22"/>
          <w:szCs w:val="22"/>
        </w:rPr>
        <w:t xml:space="preserve">elect </w:t>
      </w:r>
      <w:r>
        <w:rPr>
          <w:sz w:val="22"/>
          <w:szCs w:val="22"/>
        </w:rPr>
        <w:t>L</w:t>
      </w:r>
      <w:r w:rsidRPr="00BF5967">
        <w:rPr>
          <w:sz w:val="22"/>
          <w:szCs w:val="22"/>
        </w:rPr>
        <w:t xml:space="preserve">anthanide, </w:t>
      </w:r>
      <w:r>
        <w:rPr>
          <w:sz w:val="22"/>
          <w:szCs w:val="22"/>
        </w:rPr>
        <w:t>A</w:t>
      </w:r>
      <w:r w:rsidRPr="00BF5967">
        <w:rPr>
          <w:sz w:val="22"/>
          <w:szCs w:val="22"/>
        </w:rPr>
        <w:t xml:space="preserve">ctinide, and </w:t>
      </w:r>
      <w:r>
        <w:rPr>
          <w:sz w:val="22"/>
          <w:szCs w:val="22"/>
        </w:rPr>
        <w:t>M</w:t>
      </w:r>
      <w:r w:rsidRPr="00BF5967">
        <w:rPr>
          <w:sz w:val="22"/>
          <w:szCs w:val="22"/>
        </w:rPr>
        <w:t xml:space="preserve">ain </w:t>
      </w:r>
      <w:r>
        <w:rPr>
          <w:sz w:val="22"/>
          <w:szCs w:val="22"/>
        </w:rPr>
        <w:t>G</w:t>
      </w:r>
      <w:r w:rsidRPr="00BF5967">
        <w:rPr>
          <w:sz w:val="22"/>
          <w:szCs w:val="22"/>
        </w:rPr>
        <w:t xml:space="preserve">roup </w:t>
      </w:r>
      <w:r>
        <w:rPr>
          <w:sz w:val="22"/>
          <w:szCs w:val="22"/>
        </w:rPr>
        <w:t>M</w:t>
      </w:r>
      <w:r w:rsidRPr="00BF5967">
        <w:rPr>
          <w:sz w:val="22"/>
          <w:szCs w:val="22"/>
        </w:rPr>
        <w:t>etals” 245</w:t>
      </w:r>
      <w:r w:rsidRPr="00BF5967">
        <w:rPr>
          <w:sz w:val="22"/>
          <w:szCs w:val="22"/>
          <w:vertAlign w:val="superscript"/>
        </w:rPr>
        <w:t>th</w:t>
      </w:r>
      <w:r w:rsidRPr="00BF5967">
        <w:rPr>
          <w:sz w:val="22"/>
          <w:szCs w:val="22"/>
        </w:rPr>
        <w:t xml:space="preserve"> ACS National Meeting &amp; Exposition, New Orleans, LA, United States, April 7-11, 2013.</w:t>
      </w:r>
    </w:p>
    <w:p w:rsidR="00DC50DF" w:rsidRDefault="00DC50DF" w:rsidP="0029130C">
      <w:pPr>
        <w:autoSpaceDE w:val="0"/>
        <w:autoSpaceDN w:val="0"/>
        <w:adjustRightInd w:val="0"/>
        <w:jc w:val="both"/>
        <w:rPr>
          <w:sz w:val="22"/>
          <w:szCs w:val="22"/>
        </w:rPr>
      </w:pPr>
    </w:p>
    <w:p w:rsidR="0029130C" w:rsidRDefault="0029130C" w:rsidP="0029130C">
      <w:pPr>
        <w:autoSpaceDE w:val="0"/>
        <w:autoSpaceDN w:val="0"/>
        <w:adjustRightInd w:val="0"/>
        <w:jc w:val="both"/>
        <w:rPr>
          <w:sz w:val="22"/>
          <w:szCs w:val="22"/>
        </w:rPr>
      </w:pPr>
      <w:r>
        <w:rPr>
          <w:sz w:val="22"/>
          <w:szCs w:val="22"/>
        </w:rPr>
        <w:t xml:space="preserve">2. </w:t>
      </w:r>
      <w:r w:rsidRPr="00C867CB">
        <w:rPr>
          <w:b/>
          <w:sz w:val="22"/>
          <w:szCs w:val="22"/>
          <w:u w:val="single"/>
        </w:rPr>
        <w:t>Young, M. C.</w:t>
      </w:r>
      <w:r w:rsidRPr="00BF5967">
        <w:rPr>
          <w:sz w:val="22"/>
          <w:szCs w:val="22"/>
        </w:rPr>
        <w:t xml:space="preserve">; Hooley, R.J. “Rotational </w:t>
      </w:r>
      <w:r>
        <w:rPr>
          <w:sz w:val="22"/>
          <w:szCs w:val="22"/>
        </w:rPr>
        <w:t>D</w:t>
      </w:r>
      <w:r w:rsidRPr="00BF5967">
        <w:rPr>
          <w:sz w:val="22"/>
          <w:szCs w:val="22"/>
        </w:rPr>
        <w:t xml:space="preserve">ynamics in </w:t>
      </w:r>
      <w:r>
        <w:rPr>
          <w:sz w:val="22"/>
          <w:szCs w:val="22"/>
        </w:rPr>
        <w:t>S</w:t>
      </w:r>
      <w:r w:rsidRPr="00BF5967">
        <w:rPr>
          <w:sz w:val="22"/>
          <w:szCs w:val="22"/>
        </w:rPr>
        <w:t>elf-</w:t>
      </w:r>
      <w:r>
        <w:rPr>
          <w:sz w:val="22"/>
          <w:szCs w:val="22"/>
        </w:rPr>
        <w:t>A</w:t>
      </w:r>
      <w:r w:rsidRPr="00BF5967">
        <w:rPr>
          <w:sz w:val="22"/>
          <w:szCs w:val="22"/>
        </w:rPr>
        <w:t xml:space="preserve">ssembled </w:t>
      </w:r>
      <w:r>
        <w:rPr>
          <w:sz w:val="22"/>
          <w:szCs w:val="22"/>
        </w:rPr>
        <w:t>N</w:t>
      </w:r>
      <w:r w:rsidRPr="00BF5967">
        <w:rPr>
          <w:sz w:val="22"/>
          <w:szCs w:val="22"/>
        </w:rPr>
        <w:t>anostructures” 243</w:t>
      </w:r>
      <w:r w:rsidRPr="00BF5967">
        <w:rPr>
          <w:sz w:val="22"/>
          <w:szCs w:val="22"/>
          <w:vertAlign w:val="superscript"/>
        </w:rPr>
        <w:t>rd</w:t>
      </w:r>
      <w:r w:rsidRPr="00BF5967">
        <w:rPr>
          <w:sz w:val="22"/>
          <w:szCs w:val="22"/>
        </w:rPr>
        <w:t xml:space="preserve"> ACS National Meeting &amp; Exposition, San Diego, CA, United States, March 25-29, 2012.</w:t>
      </w:r>
    </w:p>
    <w:p w:rsidR="0029130C" w:rsidRDefault="0029130C" w:rsidP="0029130C">
      <w:pPr>
        <w:autoSpaceDE w:val="0"/>
        <w:autoSpaceDN w:val="0"/>
        <w:adjustRightInd w:val="0"/>
        <w:rPr>
          <w:b/>
          <w:sz w:val="22"/>
          <w:szCs w:val="22"/>
        </w:rPr>
      </w:pPr>
    </w:p>
    <w:p w:rsidR="0029130C" w:rsidRDefault="0029130C" w:rsidP="0029130C">
      <w:pPr>
        <w:autoSpaceDE w:val="0"/>
        <w:autoSpaceDN w:val="0"/>
        <w:adjustRightInd w:val="0"/>
        <w:rPr>
          <w:b/>
          <w:sz w:val="22"/>
          <w:szCs w:val="22"/>
        </w:rPr>
      </w:pPr>
      <w:r>
        <w:rPr>
          <w:sz w:val="22"/>
          <w:szCs w:val="22"/>
        </w:rPr>
        <w:t xml:space="preserve">1. </w:t>
      </w:r>
      <w:r w:rsidRPr="00D46E58">
        <w:rPr>
          <w:b/>
          <w:sz w:val="22"/>
          <w:szCs w:val="22"/>
          <w:u w:val="single"/>
        </w:rPr>
        <w:t>Young, M.</w:t>
      </w:r>
      <w:r w:rsidRPr="00D46E58">
        <w:rPr>
          <w:sz w:val="22"/>
          <w:szCs w:val="22"/>
        </w:rPr>
        <w:t xml:space="preserve">; Liao, P.; Hooley, R.J. </w:t>
      </w:r>
      <w:r>
        <w:rPr>
          <w:sz w:val="22"/>
          <w:szCs w:val="22"/>
        </w:rPr>
        <w:t>“Molecular S</w:t>
      </w:r>
      <w:r w:rsidRPr="00D46E58">
        <w:rPr>
          <w:sz w:val="22"/>
          <w:szCs w:val="22"/>
        </w:rPr>
        <w:t xml:space="preserve">witches </w:t>
      </w:r>
      <w:r>
        <w:rPr>
          <w:sz w:val="22"/>
          <w:szCs w:val="22"/>
        </w:rPr>
        <w:t>B</w:t>
      </w:r>
      <w:r w:rsidRPr="00D46E58">
        <w:rPr>
          <w:sz w:val="22"/>
          <w:szCs w:val="22"/>
        </w:rPr>
        <w:t xml:space="preserve">ased on </w:t>
      </w:r>
      <w:r>
        <w:rPr>
          <w:sz w:val="22"/>
          <w:szCs w:val="22"/>
        </w:rPr>
        <w:t>S</w:t>
      </w:r>
      <w:r w:rsidRPr="00D46E58">
        <w:rPr>
          <w:sz w:val="22"/>
          <w:szCs w:val="22"/>
        </w:rPr>
        <w:t>elf-</w:t>
      </w:r>
      <w:r>
        <w:rPr>
          <w:sz w:val="22"/>
          <w:szCs w:val="22"/>
        </w:rPr>
        <w:t>A</w:t>
      </w:r>
      <w:r w:rsidRPr="00D46E58">
        <w:rPr>
          <w:sz w:val="22"/>
          <w:szCs w:val="22"/>
        </w:rPr>
        <w:t xml:space="preserve">ssembled </w:t>
      </w:r>
      <w:r>
        <w:rPr>
          <w:sz w:val="22"/>
          <w:szCs w:val="22"/>
        </w:rPr>
        <w:t>R</w:t>
      </w:r>
      <w:r w:rsidRPr="00D46E58">
        <w:rPr>
          <w:sz w:val="22"/>
          <w:szCs w:val="22"/>
        </w:rPr>
        <w:t xml:space="preserve">otor </w:t>
      </w:r>
      <w:r>
        <w:rPr>
          <w:sz w:val="22"/>
          <w:szCs w:val="22"/>
        </w:rPr>
        <w:t>C</w:t>
      </w:r>
      <w:r w:rsidRPr="00D46E58">
        <w:rPr>
          <w:sz w:val="22"/>
          <w:szCs w:val="22"/>
        </w:rPr>
        <w:t>omplexes” 241</w:t>
      </w:r>
      <w:r w:rsidRPr="00D46E58">
        <w:rPr>
          <w:sz w:val="22"/>
          <w:szCs w:val="22"/>
          <w:vertAlign w:val="superscript"/>
        </w:rPr>
        <w:t>st</w:t>
      </w:r>
      <w:r w:rsidRPr="00D46E58">
        <w:rPr>
          <w:sz w:val="22"/>
          <w:szCs w:val="22"/>
        </w:rPr>
        <w:t xml:space="preserve">  ACS National Meeting &amp; Exposition, Anaheim, CA, United States, March 27-31, 2011.</w:t>
      </w:r>
    </w:p>
    <w:p w:rsidR="0029130C" w:rsidRDefault="0029130C" w:rsidP="0029130C">
      <w:pPr>
        <w:autoSpaceDE w:val="0"/>
        <w:autoSpaceDN w:val="0"/>
        <w:adjustRightInd w:val="0"/>
        <w:rPr>
          <w:b/>
          <w:sz w:val="22"/>
          <w:szCs w:val="22"/>
        </w:rPr>
      </w:pPr>
    </w:p>
    <w:p w:rsidR="00E42B4C" w:rsidRDefault="0029130C" w:rsidP="0029130C">
      <w:pPr>
        <w:autoSpaceDE w:val="0"/>
        <w:autoSpaceDN w:val="0"/>
        <w:adjustRightInd w:val="0"/>
        <w:rPr>
          <w:sz w:val="22"/>
          <w:szCs w:val="22"/>
        </w:rPr>
      </w:pPr>
      <w:r>
        <w:rPr>
          <w:b/>
          <w:sz w:val="22"/>
          <w:szCs w:val="22"/>
        </w:rPr>
        <w:t>Funded Grants/Proposals</w:t>
      </w:r>
    </w:p>
    <w:p w:rsidR="009C22E5" w:rsidRPr="00227C86" w:rsidRDefault="009C22E5" w:rsidP="007F4862">
      <w:pPr>
        <w:autoSpaceDE w:val="0"/>
        <w:autoSpaceDN w:val="0"/>
        <w:adjustRightInd w:val="0"/>
        <w:jc w:val="both"/>
        <w:rPr>
          <w:sz w:val="22"/>
          <w:szCs w:val="22"/>
        </w:rPr>
      </w:pPr>
      <w:r>
        <w:rPr>
          <w:sz w:val="22"/>
          <w:szCs w:val="22"/>
        </w:rPr>
        <w:t xml:space="preserve">8. </w:t>
      </w:r>
      <w:r>
        <w:rPr>
          <w:b/>
          <w:sz w:val="22"/>
          <w:szCs w:val="22"/>
          <w:u w:val="single"/>
        </w:rPr>
        <w:t>Young, M. C.</w:t>
      </w:r>
      <w:r>
        <w:rPr>
          <w:sz w:val="22"/>
          <w:szCs w:val="22"/>
        </w:rPr>
        <w:t xml:space="preserve"> (</w:t>
      </w:r>
      <w:r w:rsidR="001379DB" w:rsidRPr="001379DB">
        <w:rPr>
          <w:sz w:val="22"/>
          <w:szCs w:val="22"/>
        </w:rPr>
        <w:t>Aug</w:t>
      </w:r>
      <w:r w:rsidRPr="001379DB">
        <w:rPr>
          <w:sz w:val="22"/>
          <w:szCs w:val="22"/>
        </w:rPr>
        <w:t xml:space="preserve"> 2019-</w:t>
      </w:r>
      <w:r w:rsidR="001379DB" w:rsidRPr="001379DB">
        <w:rPr>
          <w:sz w:val="22"/>
          <w:szCs w:val="22"/>
        </w:rPr>
        <w:t>July</w:t>
      </w:r>
      <w:r w:rsidRPr="001379DB">
        <w:rPr>
          <w:sz w:val="22"/>
          <w:szCs w:val="22"/>
        </w:rPr>
        <w:t xml:space="preserve"> 2022</w:t>
      </w:r>
      <w:r>
        <w:rPr>
          <w:sz w:val="22"/>
          <w:szCs w:val="22"/>
        </w:rPr>
        <w:t>) “</w:t>
      </w:r>
      <w:r w:rsidR="007F4862" w:rsidRPr="007F4862">
        <w:rPr>
          <w:sz w:val="22"/>
          <w:szCs w:val="22"/>
        </w:rPr>
        <w:t>Late Stage Derivitization of Complex Molecules via Hydrogen Bond-Directed C-H</w:t>
      </w:r>
      <w:r w:rsidR="007F4862">
        <w:rPr>
          <w:sz w:val="22"/>
          <w:szCs w:val="22"/>
        </w:rPr>
        <w:t xml:space="preserve"> </w:t>
      </w:r>
      <w:r w:rsidR="007F4862" w:rsidRPr="007F4862">
        <w:rPr>
          <w:sz w:val="22"/>
          <w:szCs w:val="22"/>
        </w:rPr>
        <w:t>Functionalization</w:t>
      </w:r>
      <w:r>
        <w:rPr>
          <w:sz w:val="22"/>
          <w:szCs w:val="22"/>
        </w:rPr>
        <w:t>.” National Institutes of Health – R15. Total award $4</w:t>
      </w:r>
      <w:r w:rsidR="003962A0">
        <w:rPr>
          <w:sz w:val="22"/>
          <w:szCs w:val="22"/>
        </w:rPr>
        <w:t>50</w:t>
      </w:r>
      <w:r>
        <w:rPr>
          <w:sz w:val="22"/>
          <w:szCs w:val="22"/>
        </w:rPr>
        <w:t>,5</w:t>
      </w:r>
      <w:r w:rsidR="003962A0">
        <w:rPr>
          <w:sz w:val="22"/>
          <w:szCs w:val="22"/>
        </w:rPr>
        <w:t>94</w:t>
      </w:r>
      <w:r>
        <w:rPr>
          <w:sz w:val="22"/>
          <w:szCs w:val="22"/>
        </w:rPr>
        <w:t>.</w:t>
      </w:r>
      <w:r w:rsidR="003962A0" w:rsidRPr="003962A0">
        <w:t xml:space="preserve"> </w:t>
      </w:r>
      <w:r w:rsidR="003962A0" w:rsidRPr="003962A0">
        <w:rPr>
          <w:sz w:val="22"/>
          <w:szCs w:val="22"/>
        </w:rPr>
        <w:t>(1R15GM131362-01)</w:t>
      </w:r>
    </w:p>
    <w:p w:rsidR="009C22E5" w:rsidRDefault="009C22E5" w:rsidP="0029130C">
      <w:pPr>
        <w:autoSpaceDE w:val="0"/>
        <w:autoSpaceDN w:val="0"/>
        <w:adjustRightInd w:val="0"/>
        <w:rPr>
          <w:sz w:val="22"/>
          <w:szCs w:val="22"/>
        </w:rPr>
      </w:pPr>
    </w:p>
    <w:p w:rsidR="00E42B4C" w:rsidRPr="00E42B4C" w:rsidRDefault="00E42B4C" w:rsidP="0029130C">
      <w:pPr>
        <w:autoSpaceDE w:val="0"/>
        <w:autoSpaceDN w:val="0"/>
        <w:adjustRightInd w:val="0"/>
        <w:rPr>
          <w:sz w:val="22"/>
          <w:szCs w:val="22"/>
        </w:rPr>
      </w:pPr>
      <w:r>
        <w:rPr>
          <w:sz w:val="22"/>
          <w:szCs w:val="22"/>
        </w:rPr>
        <w:t xml:space="preserve">7. </w:t>
      </w:r>
      <w:r>
        <w:rPr>
          <w:b/>
          <w:sz w:val="22"/>
          <w:szCs w:val="22"/>
          <w:u w:val="single"/>
        </w:rPr>
        <w:t>Young, M. C.</w:t>
      </w:r>
      <w:r>
        <w:rPr>
          <w:sz w:val="22"/>
          <w:szCs w:val="22"/>
        </w:rPr>
        <w:t xml:space="preserve"> (April 2018) </w:t>
      </w:r>
      <w:r w:rsidR="00640F90">
        <w:rPr>
          <w:sz w:val="22"/>
          <w:szCs w:val="22"/>
        </w:rPr>
        <w:t>Foy &amp; Phyllis Penn Kohler Fund for International Studies, University of Toledo. Total award $1,300.</w:t>
      </w:r>
    </w:p>
    <w:p w:rsidR="00E42B4C" w:rsidRDefault="00E42B4C" w:rsidP="0029130C">
      <w:pPr>
        <w:autoSpaceDE w:val="0"/>
        <w:autoSpaceDN w:val="0"/>
        <w:adjustRightInd w:val="0"/>
        <w:rPr>
          <w:sz w:val="22"/>
          <w:szCs w:val="22"/>
        </w:rPr>
      </w:pPr>
    </w:p>
    <w:p w:rsidR="002F2FD1" w:rsidRDefault="002F2FD1" w:rsidP="0029130C">
      <w:pPr>
        <w:autoSpaceDE w:val="0"/>
        <w:autoSpaceDN w:val="0"/>
        <w:adjustRightInd w:val="0"/>
        <w:rPr>
          <w:sz w:val="22"/>
          <w:szCs w:val="22"/>
        </w:rPr>
      </w:pPr>
      <w:r>
        <w:rPr>
          <w:sz w:val="22"/>
          <w:szCs w:val="22"/>
        </w:rPr>
        <w:t xml:space="preserve">6. </w:t>
      </w:r>
      <w:r>
        <w:rPr>
          <w:b/>
          <w:sz w:val="22"/>
          <w:szCs w:val="22"/>
          <w:u w:val="single"/>
        </w:rPr>
        <w:t>Young, M. C.</w:t>
      </w:r>
      <w:r>
        <w:rPr>
          <w:sz w:val="22"/>
          <w:szCs w:val="22"/>
        </w:rPr>
        <w:t xml:space="preserve"> (July 2017-June 2022) “</w:t>
      </w:r>
      <w:r w:rsidRPr="004D39C0">
        <w:rPr>
          <w:sz w:val="22"/>
        </w:rPr>
        <w:t>Rapid and Economic Synthesis of Next Generation Herbicides via Carbon Dioxide-Directed C‒H Bond Functionalization</w:t>
      </w:r>
      <w:r>
        <w:rPr>
          <w:sz w:val="22"/>
        </w:rPr>
        <w:t>.” American Chemical Society, Herman Frasch Foundation. Total award $250,000.</w:t>
      </w:r>
      <w:r w:rsidR="003962A0">
        <w:rPr>
          <w:sz w:val="22"/>
        </w:rPr>
        <w:t xml:space="preserve"> </w:t>
      </w:r>
      <w:r w:rsidR="003962A0" w:rsidRPr="003962A0">
        <w:rPr>
          <w:sz w:val="22"/>
        </w:rPr>
        <w:t>(830-HF17)</w:t>
      </w:r>
    </w:p>
    <w:p w:rsidR="002F2FD1" w:rsidRDefault="002F2FD1" w:rsidP="0029130C">
      <w:pPr>
        <w:autoSpaceDE w:val="0"/>
        <w:autoSpaceDN w:val="0"/>
        <w:adjustRightInd w:val="0"/>
        <w:rPr>
          <w:sz w:val="22"/>
          <w:szCs w:val="22"/>
        </w:rPr>
      </w:pPr>
    </w:p>
    <w:p w:rsidR="0029130C" w:rsidRPr="00BF5967" w:rsidRDefault="0029130C" w:rsidP="0029130C">
      <w:pPr>
        <w:autoSpaceDE w:val="0"/>
        <w:autoSpaceDN w:val="0"/>
        <w:adjustRightInd w:val="0"/>
        <w:rPr>
          <w:sz w:val="22"/>
          <w:szCs w:val="22"/>
        </w:rPr>
      </w:pPr>
      <w:r>
        <w:rPr>
          <w:sz w:val="22"/>
          <w:szCs w:val="22"/>
        </w:rPr>
        <w:t xml:space="preserve">5. </w:t>
      </w:r>
      <w:r>
        <w:rPr>
          <w:b/>
          <w:sz w:val="22"/>
          <w:szCs w:val="22"/>
          <w:u w:val="single"/>
        </w:rPr>
        <w:t>Young, M. C.</w:t>
      </w:r>
      <w:r>
        <w:rPr>
          <w:sz w:val="22"/>
          <w:szCs w:val="22"/>
        </w:rPr>
        <w:t xml:space="preserve"> (Jan 2014-Mar 2014) </w:t>
      </w:r>
      <w:r w:rsidRPr="00BF5967">
        <w:rPr>
          <w:sz w:val="22"/>
          <w:szCs w:val="22"/>
        </w:rPr>
        <w:t>University of California – Riverside - Dis</w:t>
      </w:r>
      <w:r w:rsidR="00F15720">
        <w:rPr>
          <w:sz w:val="22"/>
          <w:szCs w:val="22"/>
        </w:rPr>
        <w:t>sertation Year Fellowship</w:t>
      </w:r>
      <w:r>
        <w:rPr>
          <w:sz w:val="22"/>
          <w:szCs w:val="22"/>
        </w:rPr>
        <w:t>. Total award $11,883.</w:t>
      </w:r>
    </w:p>
    <w:p w:rsidR="0029130C" w:rsidRDefault="0029130C" w:rsidP="0029130C">
      <w:pPr>
        <w:autoSpaceDE w:val="0"/>
        <w:autoSpaceDN w:val="0"/>
        <w:adjustRightInd w:val="0"/>
        <w:rPr>
          <w:sz w:val="22"/>
          <w:szCs w:val="22"/>
        </w:rPr>
      </w:pPr>
    </w:p>
    <w:p w:rsidR="0029130C" w:rsidRPr="00BF5967" w:rsidRDefault="0029130C" w:rsidP="0029130C">
      <w:pPr>
        <w:autoSpaceDE w:val="0"/>
        <w:autoSpaceDN w:val="0"/>
        <w:adjustRightInd w:val="0"/>
        <w:rPr>
          <w:sz w:val="22"/>
          <w:szCs w:val="22"/>
        </w:rPr>
      </w:pPr>
      <w:r>
        <w:rPr>
          <w:sz w:val="22"/>
          <w:szCs w:val="22"/>
        </w:rPr>
        <w:t xml:space="preserve">4. </w:t>
      </w:r>
      <w:r>
        <w:rPr>
          <w:b/>
          <w:sz w:val="22"/>
          <w:szCs w:val="22"/>
          <w:u w:val="single"/>
        </w:rPr>
        <w:t>Young, M. C.</w:t>
      </w:r>
      <w:r>
        <w:rPr>
          <w:sz w:val="22"/>
          <w:szCs w:val="22"/>
        </w:rPr>
        <w:t xml:space="preserve"> (Mar 2013) </w:t>
      </w:r>
      <w:r w:rsidRPr="00BF5967">
        <w:rPr>
          <w:sz w:val="22"/>
          <w:szCs w:val="22"/>
        </w:rPr>
        <w:t>American Chemical Society - Division of Inorganic</w:t>
      </w:r>
      <w:r>
        <w:rPr>
          <w:sz w:val="22"/>
          <w:szCs w:val="22"/>
        </w:rPr>
        <w:t xml:space="preserve"> Chemistry Student Travel Award. Total award $800.</w:t>
      </w:r>
    </w:p>
    <w:p w:rsidR="0029130C" w:rsidRDefault="0029130C" w:rsidP="0029130C">
      <w:pPr>
        <w:autoSpaceDE w:val="0"/>
        <w:autoSpaceDN w:val="0"/>
        <w:adjustRightInd w:val="0"/>
        <w:rPr>
          <w:sz w:val="22"/>
          <w:szCs w:val="22"/>
        </w:rPr>
      </w:pPr>
    </w:p>
    <w:p w:rsidR="0029130C" w:rsidRDefault="0029130C" w:rsidP="0029130C">
      <w:pPr>
        <w:autoSpaceDE w:val="0"/>
        <w:autoSpaceDN w:val="0"/>
        <w:adjustRightInd w:val="0"/>
        <w:rPr>
          <w:sz w:val="22"/>
          <w:szCs w:val="22"/>
        </w:rPr>
      </w:pPr>
      <w:r>
        <w:rPr>
          <w:sz w:val="22"/>
          <w:szCs w:val="22"/>
        </w:rPr>
        <w:t xml:space="preserve">3. </w:t>
      </w:r>
      <w:r>
        <w:rPr>
          <w:b/>
          <w:sz w:val="22"/>
          <w:szCs w:val="22"/>
          <w:u w:val="single"/>
        </w:rPr>
        <w:t>Young, M. C.</w:t>
      </w:r>
      <w:r>
        <w:rPr>
          <w:sz w:val="22"/>
          <w:szCs w:val="22"/>
        </w:rPr>
        <w:t xml:space="preserve"> (Dec 2012) </w:t>
      </w:r>
      <w:r w:rsidRPr="00BF5967">
        <w:rPr>
          <w:sz w:val="22"/>
          <w:szCs w:val="22"/>
        </w:rPr>
        <w:t xml:space="preserve">Hamilton </w:t>
      </w:r>
      <w:r>
        <w:rPr>
          <w:sz w:val="22"/>
          <w:szCs w:val="22"/>
        </w:rPr>
        <w:t>Chemistry Education Grant. Total award $1,000.</w:t>
      </w:r>
      <w:r w:rsidRPr="00BF5967">
        <w:rPr>
          <w:sz w:val="22"/>
          <w:szCs w:val="22"/>
        </w:rPr>
        <w:br/>
      </w:r>
    </w:p>
    <w:p w:rsidR="0029130C" w:rsidRDefault="0029130C" w:rsidP="0029130C">
      <w:pPr>
        <w:autoSpaceDE w:val="0"/>
        <w:autoSpaceDN w:val="0"/>
        <w:adjustRightInd w:val="0"/>
        <w:rPr>
          <w:sz w:val="22"/>
          <w:szCs w:val="22"/>
        </w:rPr>
      </w:pPr>
      <w:r>
        <w:rPr>
          <w:sz w:val="22"/>
          <w:szCs w:val="22"/>
        </w:rPr>
        <w:t xml:space="preserve">2. </w:t>
      </w:r>
      <w:r>
        <w:rPr>
          <w:b/>
          <w:sz w:val="22"/>
          <w:szCs w:val="22"/>
          <w:u w:val="single"/>
        </w:rPr>
        <w:t>Young, M. C.</w:t>
      </w:r>
      <w:r>
        <w:rPr>
          <w:sz w:val="22"/>
          <w:szCs w:val="22"/>
        </w:rPr>
        <w:t xml:space="preserve"> (May 2012-April 2013) “Molecular Motion and Switching in Self-Assembled Nanostructures.” </w:t>
      </w:r>
      <w:r w:rsidRPr="00BF5967">
        <w:rPr>
          <w:sz w:val="22"/>
          <w:szCs w:val="22"/>
        </w:rPr>
        <w:t>University of California – Riverside -</w:t>
      </w:r>
      <w:r>
        <w:rPr>
          <w:sz w:val="22"/>
          <w:szCs w:val="22"/>
        </w:rPr>
        <w:t xml:space="preserve"> Graduate Dean’s</w:t>
      </w:r>
      <w:r w:rsidRPr="00BF5967">
        <w:rPr>
          <w:sz w:val="22"/>
          <w:szCs w:val="22"/>
        </w:rPr>
        <w:t xml:space="preserve"> Dissertation Research G</w:t>
      </w:r>
      <w:r>
        <w:rPr>
          <w:sz w:val="22"/>
          <w:szCs w:val="22"/>
        </w:rPr>
        <w:t>rant. Total award $932.</w:t>
      </w:r>
      <w:r w:rsidRPr="00BF5967">
        <w:rPr>
          <w:sz w:val="22"/>
          <w:szCs w:val="22"/>
        </w:rPr>
        <w:br/>
      </w:r>
    </w:p>
    <w:p w:rsidR="0029130C" w:rsidRDefault="0029130C" w:rsidP="0029130C">
      <w:pPr>
        <w:autoSpaceDE w:val="0"/>
        <w:autoSpaceDN w:val="0"/>
        <w:adjustRightInd w:val="0"/>
        <w:rPr>
          <w:sz w:val="22"/>
          <w:szCs w:val="22"/>
        </w:rPr>
      </w:pPr>
      <w:r>
        <w:rPr>
          <w:sz w:val="22"/>
          <w:szCs w:val="22"/>
        </w:rPr>
        <w:t xml:space="preserve">1. </w:t>
      </w:r>
      <w:r>
        <w:rPr>
          <w:b/>
          <w:sz w:val="22"/>
          <w:szCs w:val="22"/>
          <w:u w:val="single"/>
        </w:rPr>
        <w:t>Young, M. C.</w:t>
      </w:r>
      <w:r>
        <w:rPr>
          <w:sz w:val="22"/>
          <w:szCs w:val="22"/>
        </w:rPr>
        <w:t xml:space="preserve"> (Sept 2009-May 2011) </w:t>
      </w:r>
      <w:r w:rsidRPr="00BF5967">
        <w:rPr>
          <w:sz w:val="22"/>
          <w:szCs w:val="22"/>
        </w:rPr>
        <w:t>University of California – Riverside - Gr</w:t>
      </w:r>
      <w:r>
        <w:rPr>
          <w:sz w:val="22"/>
          <w:szCs w:val="22"/>
        </w:rPr>
        <w:t>aduate Student Fellowship Award. Total award $15,000.</w:t>
      </w:r>
      <w:r w:rsidRPr="00BF5967">
        <w:rPr>
          <w:sz w:val="22"/>
          <w:szCs w:val="22"/>
        </w:rPr>
        <w:br/>
      </w:r>
    </w:p>
    <w:p w:rsidR="0029130C" w:rsidRDefault="0029130C" w:rsidP="0029130C">
      <w:pPr>
        <w:autoSpaceDE w:val="0"/>
        <w:autoSpaceDN w:val="0"/>
        <w:adjustRightInd w:val="0"/>
        <w:rPr>
          <w:b/>
          <w:sz w:val="22"/>
          <w:szCs w:val="22"/>
        </w:rPr>
      </w:pPr>
      <w:r>
        <w:rPr>
          <w:b/>
          <w:sz w:val="22"/>
          <w:szCs w:val="22"/>
        </w:rPr>
        <w:t>Submitted/Pending Grants</w:t>
      </w:r>
    </w:p>
    <w:p w:rsidR="00610C16" w:rsidRPr="00610C16" w:rsidRDefault="007F4862" w:rsidP="001A721D">
      <w:pPr>
        <w:autoSpaceDE w:val="0"/>
        <w:autoSpaceDN w:val="0"/>
        <w:adjustRightInd w:val="0"/>
        <w:jc w:val="both"/>
        <w:rPr>
          <w:sz w:val="22"/>
          <w:szCs w:val="22"/>
        </w:rPr>
      </w:pPr>
      <w:r>
        <w:rPr>
          <w:sz w:val="22"/>
          <w:szCs w:val="22"/>
        </w:rPr>
        <w:t>3</w:t>
      </w:r>
      <w:r w:rsidR="00610C16">
        <w:rPr>
          <w:sz w:val="22"/>
          <w:szCs w:val="22"/>
        </w:rPr>
        <w:t xml:space="preserve">. </w:t>
      </w:r>
      <w:r w:rsidR="00610C16">
        <w:rPr>
          <w:b/>
          <w:sz w:val="22"/>
          <w:szCs w:val="22"/>
          <w:u w:val="single"/>
        </w:rPr>
        <w:t>Young, M. C.</w:t>
      </w:r>
      <w:r w:rsidR="00610C16">
        <w:rPr>
          <w:sz w:val="22"/>
          <w:szCs w:val="22"/>
        </w:rPr>
        <w:t xml:space="preserve"> (Sept 2020-Aug 2025) “CAREER: Sustainable Routes to Carboxylic Acids via C–H Carboxylation Using Carbon Dioxide.” National Science Foundation. Total requested $690,864.</w:t>
      </w:r>
    </w:p>
    <w:p w:rsidR="00610C16" w:rsidRDefault="00610C16" w:rsidP="001A721D">
      <w:pPr>
        <w:autoSpaceDE w:val="0"/>
        <w:autoSpaceDN w:val="0"/>
        <w:adjustRightInd w:val="0"/>
        <w:jc w:val="both"/>
        <w:rPr>
          <w:sz w:val="22"/>
          <w:szCs w:val="22"/>
        </w:rPr>
      </w:pPr>
    </w:p>
    <w:p w:rsidR="007F4862" w:rsidRPr="007C7596" w:rsidRDefault="007F4862" w:rsidP="007F4862">
      <w:pPr>
        <w:autoSpaceDE w:val="0"/>
        <w:autoSpaceDN w:val="0"/>
        <w:adjustRightInd w:val="0"/>
        <w:jc w:val="both"/>
        <w:rPr>
          <w:sz w:val="22"/>
          <w:szCs w:val="22"/>
        </w:rPr>
      </w:pPr>
      <w:r>
        <w:rPr>
          <w:sz w:val="22"/>
          <w:szCs w:val="22"/>
        </w:rPr>
        <w:t xml:space="preserve">2. </w:t>
      </w:r>
      <w:r>
        <w:rPr>
          <w:b/>
          <w:sz w:val="22"/>
          <w:szCs w:val="22"/>
          <w:u w:val="single"/>
        </w:rPr>
        <w:t>Young, M. C.</w:t>
      </w:r>
      <w:r>
        <w:rPr>
          <w:sz w:val="22"/>
          <w:szCs w:val="22"/>
        </w:rPr>
        <w:t xml:space="preserve"> (June 2020-May 2025) “</w:t>
      </w:r>
      <w:r w:rsidRPr="007F4862">
        <w:rPr>
          <w:sz w:val="22"/>
          <w:szCs w:val="22"/>
        </w:rPr>
        <w:t>Rapid and Economic Synthesis of Amine and Alcohol Derivatives Usin</w:t>
      </w:r>
      <w:r>
        <w:rPr>
          <w:sz w:val="22"/>
          <w:szCs w:val="22"/>
        </w:rPr>
        <w:t xml:space="preserve">g </w:t>
      </w:r>
      <w:r w:rsidRPr="007F4862">
        <w:rPr>
          <w:sz w:val="22"/>
          <w:szCs w:val="22"/>
        </w:rPr>
        <w:t>C–H Activation Mediated by Carbon Dioxide</w:t>
      </w:r>
      <w:r>
        <w:rPr>
          <w:sz w:val="22"/>
          <w:szCs w:val="22"/>
        </w:rPr>
        <w:t>.” National Institutes of Health – R01A1. Total requested $</w:t>
      </w:r>
      <w:r w:rsidRPr="007C7596">
        <w:rPr>
          <w:sz w:val="22"/>
          <w:szCs w:val="22"/>
        </w:rPr>
        <w:t xml:space="preserve"> 2,25</w:t>
      </w:r>
      <w:r>
        <w:rPr>
          <w:sz w:val="22"/>
          <w:szCs w:val="22"/>
        </w:rPr>
        <w:t>4</w:t>
      </w:r>
      <w:r w:rsidRPr="007C7596">
        <w:rPr>
          <w:sz w:val="22"/>
          <w:szCs w:val="22"/>
        </w:rPr>
        <w:t>,</w:t>
      </w:r>
      <w:r>
        <w:rPr>
          <w:sz w:val="22"/>
          <w:szCs w:val="22"/>
        </w:rPr>
        <w:t>500.</w:t>
      </w:r>
      <w:r w:rsidR="00E157E2">
        <w:rPr>
          <w:sz w:val="22"/>
          <w:szCs w:val="22"/>
        </w:rPr>
        <w:t xml:space="preserve"> Priority Score: 45. Percentile Score: 35</w:t>
      </w:r>
    </w:p>
    <w:p w:rsidR="007F4862" w:rsidRDefault="007F4862" w:rsidP="001A721D">
      <w:pPr>
        <w:autoSpaceDE w:val="0"/>
        <w:autoSpaceDN w:val="0"/>
        <w:adjustRightInd w:val="0"/>
        <w:jc w:val="both"/>
        <w:rPr>
          <w:sz w:val="22"/>
          <w:szCs w:val="22"/>
        </w:rPr>
      </w:pPr>
    </w:p>
    <w:p w:rsidR="0023466D" w:rsidRPr="0023466D" w:rsidRDefault="00610C16" w:rsidP="001A721D">
      <w:pPr>
        <w:autoSpaceDE w:val="0"/>
        <w:autoSpaceDN w:val="0"/>
        <w:adjustRightInd w:val="0"/>
        <w:jc w:val="both"/>
        <w:rPr>
          <w:sz w:val="22"/>
          <w:szCs w:val="22"/>
        </w:rPr>
      </w:pPr>
      <w:r>
        <w:rPr>
          <w:sz w:val="22"/>
          <w:szCs w:val="22"/>
        </w:rPr>
        <w:t>1</w:t>
      </w:r>
      <w:r w:rsidR="0023466D">
        <w:rPr>
          <w:sz w:val="22"/>
          <w:szCs w:val="22"/>
        </w:rPr>
        <w:t xml:space="preserve">. </w:t>
      </w:r>
      <w:r w:rsidR="0023466D">
        <w:rPr>
          <w:b/>
          <w:sz w:val="22"/>
          <w:szCs w:val="22"/>
          <w:u w:val="single"/>
        </w:rPr>
        <w:t>Young, M. C.</w:t>
      </w:r>
      <w:r w:rsidR="0023466D">
        <w:rPr>
          <w:sz w:val="22"/>
          <w:szCs w:val="22"/>
        </w:rPr>
        <w:t xml:space="preserve"> (Sept 2020-Aug 2023) “</w:t>
      </w:r>
      <w:r w:rsidR="0023466D" w:rsidRPr="0023466D">
        <w:rPr>
          <w:sz w:val="22"/>
          <w:szCs w:val="22"/>
        </w:rPr>
        <w:t>Roll for Initiative: Exploring Self-Assembly of Unconventional-Shaped Nanocapsules and Supramolecular Catalysis</w:t>
      </w:r>
      <w:r w:rsidR="0023466D">
        <w:rPr>
          <w:sz w:val="22"/>
          <w:szCs w:val="22"/>
        </w:rPr>
        <w:t>.” Cottrell Scholar Award. Total requested $100,000.</w:t>
      </w:r>
    </w:p>
    <w:p w:rsidR="0023466D" w:rsidRDefault="0023466D" w:rsidP="001A721D">
      <w:pPr>
        <w:autoSpaceDE w:val="0"/>
        <w:autoSpaceDN w:val="0"/>
        <w:adjustRightInd w:val="0"/>
        <w:jc w:val="both"/>
        <w:rPr>
          <w:sz w:val="22"/>
          <w:szCs w:val="22"/>
        </w:rPr>
      </w:pPr>
    </w:p>
    <w:p w:rsidR="002F2FD1" w:rsidRDefault="002F2FD1" w:rsidP="0050419F">
      <w:pPr>
        <w:autoSpaceDE w:val="0"/>
        <w:autoSpaceDN w:val="0"/>
        <w:adjustRightInd w:val="0"/>
        <w:rPr>
          <w:b/>
          <w:sz w:val="22"/>
          <w:szCs w:val="22"/>
        </w:rPr>
      </w:pPr>
      <w:r w:rsidRPr="002F2FD1">
        <w:rPr>
          <w:b/>
          <w:sz w:val="22"/>
          <w:szCs w:val="22"/>
        </w:rPr>
        <w:t>Unf</w:t>
      </w:r>
      <w:r>
        <w:rPr>
          <w:b/>
          <w:sz w:val="22"/>
          <w:szCs w:val="22"/>
        </w:rPr>
        <w:t>unded Grants</w:t>
      </w:r>
    </w:p>
    <w:p w:rsidR="00610C16" w:rsidRDefault="00610C16" w:rsidP="00610C16">
      <w:pPr>
        <w:autoSpaceDE w:val="0"/>
        <w:autoSpaceDN w:val="0"/>
        <w:adjustRightInd w:val="0"/>
        <w:jc w:val="both"/>
        <w:rPr>
          <w:sz w:val="22"/>
          <w:szCs w:val="22"/>
        </w:rPr>
      </w:pPr>
      <w:r>
        <w:rPr>
          <w:sz w:val="22"/>
          <w:szCs w:val="22"/>
        </w:rPr>
        <w:t xml:space="preserve">16. </w:t>
      </w:r>
      <w:r>
        <w:rPr>
          <w:b/>
          <w:sz w:val="22"/>
          <w:szCs w:val="22"/>
          <w:u w:val="single"/>
        </w:rPr>
        <w:t>Young, M. C.</w:t>
      </w:r>
      <w:r>
        <w:rPr>
          <w:sz w:val="22"/>
          <w:szCs w:val="22"/>
        </w:rPr>
        <w:t xml:space="preserve"> (July 2019-June 2021) “</w:t>
      </w:r>
      <w:r w:rsidRPr="00363A90">
        <w:rPr>
          <w:sz w:val="22"/>
          <w:szCs w:val="22"/>
        </w:rPr>
        <w:t xml:space="preserve">Accessing </w:t>
      </w:r>
      <w:r>
        <w:rPr>
          <w:sz w:val="22"/>
          <w:szCs w:val="22"/>
        </w:rPr>
        <w:t>Anticancer Agents</w:t>
      </w:r>
      <w:r w:rsidRPr="00363A90">
        <w:rPr>
          <w:sz w:val="22"/>
          <w:szCs w:val="22"/>
        </w:rPr>
        <w:t xml:space="preserve"> via Late Stage Derivatization of Natural Products</w:t>
      </w:r>
      <w:r>
        <w:rPr>
          <w:sz w:val="22"/>
          <w:szCs w:val="22"/>
        </w:rPr>
        <w:t>.” Ohio Cancer Research. Total requested $60,000.</w:t>
      </w:r>
    </w:p>
    <w:p w:rsidR="00610C16" w:rsidRDefault="00610C16" w:rsidP="00174C46">
      <w:pPr>
        <w:autoSpaceDE w:val="0"/>
        <w:autoSpaceDN w:val="0"/>
        <w:adjustRightInd w:val="0"/>
        <w:jc w:val="both"/>
        <w:rPr>
          <w:sz w:val="22"/>
          <w:szCs w:val="22"/>
        </w:rPr>
      </w:pPr>
    </w:p>
    <w:p w:rsidR="00174C46" w:rsidRPr="002F2FD1" w:rsidRDefault="00174C46" w:rsidP="00174C46">
      <w:pPr>
        <w:autoSpaceDE w:val="0"/>
        <w:autoSpaceDN w:val="0"/>
        <w:adjustRightInd w:val="0"/>
        <w:jc w:val="both"/>
        <w:rPr>
          <w:sz w:val="22"/>
          <w:szCs w:val="22"/>
        </w:rPr>
      </w:pPr>
      <w:r>
        <w:rPr>
          <w:sz w:val="22"/>
          <w:szCs w:val="22"/>
        </w:rPr>
        <w:t>1</w:t>
      </w:r>
      <w:r w:rsidR="009C22E5">
        <w:rPr>
          <w:sz w:val="22"/>
          <w:szCs w:val="22"/>
        </w:rPr>
        <w:t>5</w:t>
      </w:r>
      <w:r>
        <w:rPr>
          <w:sz w:val="22"/>
          <w:szCs w:val="22"/>
        </w:rPr>
        <w:t xml:space="preserve">. </w:t>
      </w:r>
      <w:r>
        <w:rPr>
          <w:b/>
          <w:sz w:val="22"/>
          <w:szCs w:val="22"/>
          <w:u w:val="single"/>
        </w:rPr>
        <w:t>Young, M. C.</w:t>
      </w:r>
      <w:r>
        <w:rPr>
          <w:sz w:val="22"/>
          <w:szCs w:val="22"/>
        </w:rPr>
        <w:t xml:space="preserve"> (Sept 2019-Aug 2021) “</w:t>
      </w:r>
      <w:r w:rsidRPr="001A721D">
        <w:rPr>
          <w:sz w:val="22"/>
          <w:szCs w:val="22"/>
        </w:rPr>
        <w:t>Postsynthetic Modification of Metal-Organic Frameworks for Stabilization of Reactive Intermediates and Catalysts</w:t>
      </w:r>
      <w:r>
        <w:rPr>
          <w:sz w:val="22"/>
          <w:szCs w:val="22"/>
        </w:rPr>
        <w:t>.” American Chemical Society, Petroleum Research Fund. Total requested $110,000.</w:t>
      </w:r>
    </w:p>
    <w:p w:rsidR="00174C46" w:rsidRDefault="00174C46" w:rsidP="000D267D">
      <w:pPr>
        <w:autoSpaceDE w:val="0"/>
        <w:autoSpaceDN w:val="0"/>
        <w:adjustRightInd w:val="0"/>
        <w:jc w:val="both"/>
        <w:rPr>
          <w:sz w:val="22"/>
          <w:szCs w:val="22"/>
        </w:rPr>
      </w:pPr>
    </w:p>
    <w:p w:rsidR="000D267D" w:rsidRPr="0036047B" w:rsidRDefault="000D267D" w:rsidP="000D267D">
      <w:pPr>
        <w:autoSpaceDE w:val="0"/>
        <w:autoSpaceDN w:val="0"/>
        <w:adjustRightInd w:val="0"/>
        <w:jc w:val="both"/>
        <w:rPr>
          <w:sz w:val="22"/>
          <w:szCs w:val="22"/>
        </w:rPr>
      </w:pPr>
      <w:r>
        <w:rPr>
          <w:sz w:val="22"/>
          <w:szCs w:val="22"/>
        </w:rPr>
        <w:lastRenderedPageBreak/>
        <w:t>1</w:t>
      </w:r>
      <w:r w:rsidR="009C22E5">
        <w:rPr>
          <w:sz w:val="22"/>
          <w:szCs w:val="22"/>
        </w:rPr>
        <w:t>4</w:t>
      </w:r>
      <w:r>
        <w:rPr>
          <w:sz w:val="22"/>
          <w:szCs w:val="22"/>
        </w:rPr>
        <w:t xml:space="preserve">. </w:t>
      </w:r>
      <w:r>
        <w:rPr>
          <w:b/>
          <w:sz w:val="22"/>
          <w:szCs w:val="22"/>
          <w:u w:val="single"/>
        </w:rPr>
        <w:t>Young, M. C.</w:t>
      </w:r>
      <w:r>
        <w:rPr>
          <w:sz w:val="22"/>
          <w:szCs w:val="22"/>
        </w:rPr>
        <w:t xml:space="preserve"> (May 2019-Aug. 2019) “Late Stage Derivatization of Complex Molecules via Hydrogen Bond-Directed C–H Functionalization.” deArce-Koch Memorial Endowment Fund in Support of Medical Research and Development. Total requested: $25,000.</w:t>
      </w:r>
    </w:p>
    <w:p w:rsidR="000D267D" w:rsidRDefault="000D267D" w:rsidP="00B865E6">
      <w:pPr>
        <w:autoSpaceDE w:val="0"/>
        <w:autoSpaceDN w:val="0"/>
        <w:adjustRightInd w:val="0"/>
        <w:jc w:val="both"/>
        <w:rPr>
          <w:sz w:val="22"/>
          <w:szCs w:val="22"/>
        </w:rPr>
      </w:pPr>
    </w:p>
    <w:p w:rsidR="00B865E6" w:rsidRPr="004B644A" w:rsidRDefault="00B865E6" w:rsidP="00B865E6">
      <w:pPr>
        <w:autoSpaceDE w:val="0"/>
        <w:autoSpaceDN w:val="0"/>
        <w:adjustRightInd w:val="0"/>
        <w:jc w:val="both"/>
        <w:rPr>
          <w:sz w:val="22"/>
          <w:szCs w:val="22"/>
        </w:rPr>
      </w:pPr>
      <w:r>
        <w:rPr>
          <w:sz w:val="22"/>
          <w:szCs w:val="22"/>
        </w:rPr>
        <w:t>1</w:t>
      </w:r>
      <w:r w:rsidR="009C22E5">
        <w:rPr>
          <w:sz w:val="22"/>
          <w:szCs w:val="22"/>
        </w:rPr>
        <w:t>3</w:t>
      </w:r>
      <w:r>
        <w:rPr>
          <w:sz w:val="22"/>
          <w:szCs w:val="22"/>
        </w:rPr>
        <w:t xml:space="preserve">. </w:t>
      </w:r>
      <w:r>
        <w:rPr>
          <w:b/>
          <w:sz w:val="22"/>
          <w:szCs w:val="22"/>
          <w:u w:val="single"/>
        </w:rPr>
        <w:t>Young, M. C.</w:t>
      </w:r>
      <w:r>
        <w:rPr>
          <w:sz w:val="22"/>
          <w:szCs w:val="22"/>
        </w:rPr>
        <w:t xml:space="preserve"> (Sept 2019-August 2024) “CAREER: Development of Sustainable Routes to Polymer Precursors by Remote C–H Carboxylation Using Carbon Dioxide.” National Science Foundation – CAREER Award. Total requested $690,213.</w:t>
      </w:r>
      <w:r w:rsidR="0037613A">
        <w:rPr>
          <w:sz w:val="22"/>
          <w:szCs w:val="22"/>
        </w:rPr>
        <w:t xml:space="preserve"> No priority score assigned.</w:t>
      </w:r>
    </w:p>
    <w:p w:rsidR="00B865E6" w:rsidRDefault="00B865E6" w:rsidP="008866C5">
      <w:pPr>
        <w:autoSpaceDE w:val="0"/>
        <w:autoSpaceDN w:val="0"/>
        <w:adjustRightInd w:val="0"/>
        <w:jc w:val="both"/>
        <w:rPr>
          <w:sz w:val="22"/>
          <w:szCs w:val="22"/>
        </w:rPr>
      </w:pPr>
    </w:p>
    <w:p w:rsidR="008866C5" w:rsidRPr="007C7596" w:rsidRDefault="008866C5" w:rsidP="008866C5">
      <w:pPr>
        <w:autoSpaceDE w:val="0"/>
        <w:autoSpaceDN w:val="0"/>
        <w:adjustRightInd w:val="0"/>
        <w:jc w:val="both"/>
        <w:rPr>
          <w:sz w:val="22"/>
          <w:szCs w:val="22"/>
        </w:rPr>
      </w:pPr>
      <w:r>
        <w:rPr>
          <w:sz w:val="22"/>
          <w:szCs w:val="22"/>
        </w:rPr>
        <w:t>1</w:t>
      </w:r>
      <w:r w:rsidR="009C22E5">
        <w:rPr>
          <w:sz w:val="22"/>
          <w:szCs w:val="22"/>
        </w:rPr>
        <w:t>2</w:t>
      </w:r>
      <w:r>
        <w:rPr>
          <w:sz w:val="22"/>
          <w:szCs w:val="22"/>
        </w:rPr>
        <w:t xml:space="preserve">. </w:t>
      </w:r>
      <w:r>
        <w:rPr>
          <w:b/>
          <w:sz w:val="22"/>
          <w:szCs w:val="22"/>
          <w:u w:val="single"/>
        </w:rPr>
        <w:t>Young, M. C.</w:t>
      </w:r>
      <w:r>
        <w:rPr>
          <w:sz w:val="22"/>
          <w:szCs w:val="22"/>
        </w:rPr>
        <w:t xml:space="preserve"> (Sept 2019-August 2024) “</w:t>
      </w:r>
      <w:r w:rsidRPr="007C7596">
        <w:rPr>
          <w:sz w:val="22"/>
          <w:szCs w:val="22"/>
        </w:rPr>
        <w:t>Rapid and Economic Synthesis of Next Generation Opioid Receptor Agonists to Mitigate the Opioid Crisis Via C–H Activation of Amine and Alcohol Substrates</w:t>
      </w:r>
      <w:r>
        <w:rPr>
          <w:sz w:val="22"/>
          <w:szCs w:val="22"/>
        </w:rPr>
        <w:t>.” National Institutes of Health – R01. Total requested $</w:t>
      </w:r>
      <w:r w:rsidRPr="007C7596">
        <w:rPr>
          <w:sz w:val="22"/>
          <w:szCs w:val="22"/>
        </w:rPr>
        <w:t xml:space="preserve"> 2,251,499</w:t>
      </w:r>
      <w:r>
        <w:rPr>
          <w:sz w:val="22"/>
          <w:szCs w:val="22"/>
        </w:rPr>
        <w:t>.</w:t>
      </w:r>
      <w:r w:rsidR="00C211B5">
        <w:rPr>
          <w:sz w:val="22"/>
          <w:szCs w:val="22"/>
        </w:rPr>
        <w:t xml:space="preserve"> Not </w:t>
      </w:r>
      <w:r w:rsidR="0037613A">
        <w:rPr>
          <w:sz w:val="22"/>
          <w:szCs w:val="22"/>
        </w:rPr>
        <w:t>d</w:t>
      </w:r>
      <w:r w:rsidR="00C211B5">
        <w:rPr>
          <w:sz w:val="22"/>
          <w:szCs w:val="22"/>
        </w:rPr>
        <w:t>iscussed.</w:t>
      </w:r>
    </w:p>
    <w:p w:rsidR="008866C5" w:rsidRDefault="008866C5" w:rsidP="007C7596">
      <w:pPr>
        <w:autoSpaceDE w:val="0"/>
        <w:autoSpaceDN w:val="0"/>
        <w:adjustRightInd w:val="0"/>
        <w:jc w:val="both"/>
        <w:rPr>
          <w:sz w:val="22"/>
          <w:szCs w:val="22"/>
        </w:rPr>
      </w:pPr>
    </w:p>
    <w:p w:rsidR="00807DFB" w:rsidRPr="00807DFB" w:rsidRDefault="00807DFB" w:rsidP="004B644A">
      <w:pPr>
        <w:autoSpaceDE w:val="0"/>
        <w:autoSpaceDN w:val="0"/>
        <w:adjustRightInd w:val="0"/>
        <w:jc w:val="both"/>
        <w:rPr>
          <w:sz w:val="22"/>
          <w:szCs w:val="22"/>
        </w:rPr>
      </w:pPr>
      <w:r>
        <w:rPr>
          <w:sz w:val="22"/>
          <w:szCs w:val="22"/>
        </w:rPr>
        <w:t xml:space="preserve">11. </w:t>
      </w:r>
      <w:r>
        <w:rPr>
          <w:b/>
          <w:sz w:val="22"/>
          <w:szCs w:val="22"/>
          <w:u w:val="single"/>
        </w:rPr>
        <w:t>Young, M. C.</w:t>
      </w:r>
      <w:r>
        <w:rPr>
          <w:sz w:val="22"/>
          <w:szCs w:val="22"/>
        </w:rPr>
        <w:t xml:space="preserve"> (July 2018-June 2020) “Design and Development of Smart Metal Complexes as H</w:t>
      </w:r>
      <w:r>
        <w:rPr>
          <w:sz w:val="22"/>
          <w:szCs w:val="22"/>
          <w:vertAlign w:val="subscript"/>
        </w:rPr>
        <w:t>2</w:t>
      </w:r>
      <w:r>
        <w:rPr>
          <w:sz w:val="22"/>
          <w:szCs w:val="22"/>
        </w:rPr>
        <w:t>S Donors.” Ohio Cancer Research. Total requested $60,000.</w:t>
      </w:r>
    </w:p>
    <w:p w:rsidR="00807DFB" w:rsidRDefault="00807DFB" w:rsidP="004B644A">
      <w:pPr>
        <w:autoSpaceDE w:val="0"/>
        <w:autoSpaceDN w:val="0"/>
        <w:adjustRightInd w:val="0"/>
        <w:jc w:val="both"/>
        <w:rPr>
          <w:sz w:val="22"/>
          <w:szCs w:val="22"/>
        </w:rPr>
      </w:pPr>
    </w:p>
    <w:p w:rsidR="004B644A" w:rsidRDefault="004B644A" w:rsidP="004B644A">
      <w:pPr>
        <w:autoSpaceDE w:val="0"/>
        <w:autoSpaceDN w:val="0"/>
        <w:adjustRightInd w:val="0"/>
        <w:jc w:val="both"/>
        <w:rPr>
          <w:sz w:val="22"/>
          <w:szCs w:val="22"/>
        </w:rPr>
      </w:pPr>
      <w:r>
        <w:rPr>
          <w:sz w:val="22"/>
          <w:szCs w:val="22"/>
        </w:rPr>
        <w:t xml:space="preserve">10. Karunarathne, W. K. A.; </w:t>
      </w:r>
      <w:r>
        <w:rPr>
          <w:b/>
          <w:sz w:val="22"/>
          <w:szCs w:val="22"/>
          <w:u w:val="single"/>
        </w:rPr>
        <w:t>Young, M. C.</w:t>
      </w:r>
      <w:r>
        <w:rPr>
          <w:sz w:val="22"/>
          <w:szCs w:val="22"/>
        </w:rPr>
        <w:t>; Payton, J. L. (Sept 2018-Aug 2021) “</w:t>
      </w:r>
      <w:r w:rsidRPr="00DF73D7">
        <w:rPr>
          <w:sz w:val="22"/>
          <w:szCs w:val="22"/>
        </w:rPr>
        <w:t>Understanding the Mechanism of Retinal and Blue Light Mediated PIP2 Hydrolysis and Computationally-Guided Synthesis of PIP2 Hydrolysis Inhibitors</w:t>
      </w:r>
      <w:r>
        <w:rPr>
          <w:sz w:val="22"/>
          <w:szCs w:val="22"/>
        </w:rPr>
        <w:t>.” National Institutes of Health – R15. Total requested $448,500.</w:t>
      </w:r>
    </w:p>
    <w:p w:rsidR="004B644A" w:rsidRDefault="004B644A" w:rsidP="004B644A">
      <w:pPr>
        <w:autoSpaceDE w:val="0"/>
        <w:autoSpaceDN w:val="0"/>
        <w:adjustRightInd w:val="0"/>
        <w:jc w:val="both"/>
        <w:rPr>
          <w:sz w:val="22"/>
          <w:szCs w:val="22"/>
        </w:rPr>
      </w:pPr>
    </w:p>
    <w:p w:rsidR="004B644A" w:rsidRDefault="004B644A" w:rsidP="004B644A">
      <w:pPr>
        <w:autoSpaceDE w:val="0"/>
        <w:autoSpaceDN w:val="0"/>
        <w:adjustRightInd w:val="0"/>
        <w:jc w:val="both"/>
        <w:rPr>
          <w:sz w:val="22"/>
          <w:szCs w:val="22"/>
        </w:rPr>
      </w:pPr>
      <w:r>
        <w:rPr>
          <w:sz w:val="22"/>
          <w:szCs w:val="22"/>
        </w:rPr>
        <w:t xml:space="preserve">9. Karunarathne, W. K. A.; </w:t>
      </w:r>
      <w:r>
        <w:rPr>
          <w:b/>
          <w:sz w:val="22"/>
          <w:szCs w:val="22"/>
          <w:u w:val="single"/>
        </w:rPr>
        <w:t>Young, M. C.</w:t>
      </w:r>
      <w:r>
        <w:rPr>
          <w:sz w:val="22"/>
          <w:szCs w:val="22"/>
        </w:rPr>
        <w:t>; Payton, J. L. (July 2018-Dec 2019) “Study of M</w:t>
      </w:r>
      <w:r w:rsidRPr="00107796">
        <w:rPr>
          <w:sz w:val="22"/>
          <w:szCs w:val="22"/>
        </w:rPr>
        <w:t xml:space="preserve">echanisms and </w:t>
      </w:r>
      <w:r>
        <w:rPr>
          <w:sz w:val="22"/>
          <w:szCs w:val="22"/>
        </w:rPr>
        <w:t>M</w:t>
      </w:r>
      <w:r w:rsidRPr="00107796">
        <w:rPr>
          <w:sz w:val="22"/>
          <w:szCs w:val="22"/>
        </w:rPr>
        <w:t xml:space="preserve">itigation of </w:t>
      </w:r>
      <w:r>
        <w:rPr>
          <w:sz w:val="22"/>
          <w:szCs w:val="22"/>
        </w:rPr>
        <w:t>R</w:t>
      </w:r>
      <w:r w:rsidRPr="00107796">
        <w:rPr>
          <w:sz w:val="22"/>
          <w:szCs w:val="22"/>
        </w:rPr>
        <w:t xml:space="preserve">etinal </w:t>
      </w:r>
      <w:r>
        <w:rPr>
          <w:sz w:val="22"/>
          <w:szCs w:val="22"/>
        </w:rPr>
        <w:t>M</w:t>
      </w:r>
      <w:r w:rsidRPr="00107796">
        <w:rPr>
          <w:sz w:val="22"/>
          <w:szCs w:val="22"/>
        </w:rPr>
        <w:t xml:space="preserve">ediated </w:t>
      </w:r>
      <w:r>
        <w:rPr>
          <w:sz w:val="22"/>
          <w:szCs w:val="22"/>
        </w:rPr>
        <w:t>C</w:t>
      </w:r>
      <w:r w:rsidRPr="00107796">
        <w:rPr>
          <w:sz w:val="22"/>
          <w:szCs w:val="22"/>
        </w:rPr>
        <w:t xml:space="preserve">ellular </w:t>
      </w:r>
      <w:r>
        <w:rPr>
          <w:sz w:val="22"/>
          <w:szCs w:val="22"/>
        </w:rPr>
        <w:t>P</w:t>
      </w:r>
      <w:r w:rsidRPr="00107796">
        <w:rPr>
          <w:sz w:val="22"/>
          <w:szCs w:val="22"/>
        </w:rPr>
        <w:t>hotodamage</w:t>
      </w:r>
      <w:r>
        <w:rPr>
          <w:sz w:val="22"/>
          <w:szCs w:val="22"/>
        </w:rPr>
        <w:t>.” Department of Defense – Defense Medical Research and Development Program – Accelerating Innovation in Military Medicine. Total requested $523,169.</w:t>
      </w:r>
    </w:p>
    <w:p w:rsidR="004B644A" w:rsidRDefault="004B644A" w:rsidP="004B644A">
      <w:pPr>
        <w:autoSpaceDE w:val="0"/>
        <w:autoSpaceDN w:val="0"/>
        <w:adjustRightInd w:val="0"/>
        <w:jc w:val="both"/>
        <w:rPr>
          <w:sz w:val="22"/>
          <w:szCs w:val="22"/>
        </w:rPr>
      </w:pPr>
    </w:p>
    <w:p w:rsidR="004B644A" w:rsidRPr="00227C86" w:rsidRDefault="004B644A" w:rsidP="004B644A">
      <w:pPr>
        <w:autoSpaceDE w:val="0"/>
        <w:autoSpaceDN w:val="0"/>
        <w:adjustRightInd w:val="0"/>
        <w:jc w:val="both"/>
        <w:rPr>
          <w:sz w:val="22"/>
          <w:szCs w:val="22"/>
        </w:rPr>
      </w:pPr>
      <w:r>
        <w:rPr>
          <w:sz w:val="22"/>
          <w:szCs w:val="22"/>
        </w:rPr>
        <w:t xml:space="preserve">8. </w:t>
      </w:r>
      <w:r>
        <w:rPr>
          <w:b/>
          <w:sz w:val="22"/>
          <w:szCs w:val="22"/>
          <w:u w:val="single"/>
        </w:rPr>
        <w:t>Young, M. C.</w:t>
      </w:r>
      <w:r>
        <w:rPr>
          <w:sz w:val="22"/>
          <w:szCs w:val="22"/>
        </w:rPr>
        <w:t>; Payton, J. L. (July 2018-Dec 2019) “</w:t>
      </w:r>
      <w:r w:rsidRPr="00227C86">
        <w:rPr>
          <w:sz w:val="22"/>
          <w:szCs w:val="22"/>
        </w:rPr>
        <w:t>Rapid Development of Novel Antibiotic Derivatives via Hydrogen Bond-Directed Late Stage C-H Functionalization</w:t>
      </w:r>
      <w:r>
        <w:rPr>
          <w:sz w:val="22"/>
          <w:szCs w:val="22"/>
        </w:rPr>
        <w:t>.” Department of Defense – Defense Medical Research and Development Program – Accelerating Innovation in Military Medicine. Total requested $523,250.</w:t>
      </w:r>
    </w:p>
    <w:p w:rsidR="004B644A" w:rsidRDefault="004B644A" w:rsidP="004B644A">
      <w:pPr>
        <w:autoSpaceDE w:val="0"/>
        <w:autoSpaceDN w:val="0"/>
        <w:adjustRightInd w:val="0"/>
        <w:jc w:val="both"/>
        <w:rPr>
          <w:sz w:val="22"/>
          <w:szCs w:val="22"/>
        </w:rPr>
      </w:pPr>
    </w:p>
    <w:p w:rsidR="004B644A" w:rsidRDefault="004B644A" w:rsidP="004B644A">
      <w:pPr>
        <w:autoSpaceDE w:val="0"/>
        <w:autoSpaceDN w:val="0"/>
        <w:adjustRightInd w:val="0"/>
        <w:jc w:val="both"/>
        <w:rPr>
          <w:sz w:val="22"/>
          <w:szCs w:val="22"/>
        </w:rPr>
      </w:pPr>
      <w:r>
        <w:rPr>
          <w:sz w:val="22"/>
          <w:szCs w:val="22"/>
        </w:rPr>
        <w:t xml:space="preserve">7. </w:t>
      </w:r>
      <w:r>
        <w:rPr>
          <w:b/>
          <w:sz w:val="22"/>
          <w:szCs w:val="22"/>
          <w:u w:val="single"/>
        </w:rPr>
        <w:t>Young, M. C.</w:t>
      </w:r>
      <w:r>
        <w:rPr>
          <w:sz w:val="22"/>
          <w:szCs w:val="22"/>
        </w:rPr>
        <w:t xml:space="preserve"> (Sept 2018-Aug 2020) “</w:t>
      </w:r>
      <w:r w:rsidRPr="00F348A1">
        <w:rPr>
          <w:sz w:val="22"/>
          <w:szCs w:val="22"/>
        </w:rPr>
        <w:t>Postsynthetic Modification of Metal-Organic Frameworks for Stabilization of Reactive Intermediates and Catalysts Without the Use of Sterically Encumbering Groups</w:t>
      </w:r>
      <w:r>
        <w:rPr>
          <w:sz w:val="22"/>
          <w:szCs w:val="22"/>
        </w:rPr>
        <w:t>.” American Chemical Society, Petroleum Research Fund. Total requested $110,000.</w:t>
      </w:r>
    </w:p>
    <w:p w:rsidR="004B644A" w:rsidRDefault="004B644A" w:rsidP="004B644A">
      <w:pPr>
        <w:autoSpaceDE w:val="0"/>
        <w:autoSpaceDN w:val="0"/>
        <w:adjustRightInd w:val="0"/>
        <w:jc w:val="both"/>
        <w:rPr>
          <w:sz w:val="22"/>
          <w:szCs w:val="22"/>
        </w:rPr>
      </w:pPr>
    </w:p>
    <w:p w:rsidR="004B644A" w:rsidRPr="0089587A" w:rsidRDefault="004B644A" w:rsidP="004B644A">
      <w:pPr>
        <w:autoSpaceDE w:val="0"/>
        <w:autoSpaceDN w:val="0"/>
        <w:adjustRightInd w:val="0"/>
        <w:jc w:val="both"/>
        <w:rPr>
          <w:sz w:val="22"/>
          <w:szCs w:val="22"/>
        </w:rPr>
      </w:pPr>
      <w:r>
        <w:rPr>
          <w:sz w:val="22"/>
          <w:szCs w:val="22"/>
        </w:rPr>
        <w:t xml:space="preserve">6. </w:t>
      </w:r>
      <w:r>
        <w:rPr>
          <w:b/>
          <w:sz w:val="22"/>
          <w:szCs w:val="22"/>
          <w:u w:val="single"/>
        </w:rPr>
        <w:t>Young, M. C.</w:t>
      </w:r>
      <w:r>
        <w:rPr>
          <w:b/>
          <w:sz w:val="22"/>
          <w:szCs w:val="22"/>
        </w:rPr>
        <w:t xml:space="preserve"> </w:t>
      </w:r>
      <w:r>
        <w:rPr>
          <w:sz w:val="22"/>
          <w:szCs w:val="22"/>
        </w:rPr>
        <w:t xml:space="preserve">(July 2018-June </w:t>
      </w:r>
      <w:r w:rsidRPr="0089587A">
        <w:rPr>
          <w:sz w:val="22"/>
          <w:szCs w:val="22"/>
        </w:rPr>
        <w:t>202</w:t>
      </w:r>
      <w:r>
        <w:rPr>
          <w:sz w:val="22"/>
          <w:szCs w:val="22"/>
        </w:rPr>
        <w:t>1</w:t>
      </w:r>
      <w:r w:rsidRPr="0089587A">
        <w:rPr>
          <w:sz w:val="22"/>
          <w:szCs w:val="22"/>
        </w:rPr>
        <w:t>) “</w:t>
      </w:r>
      <w:r w:rsidRPr="00B64796">
        <w:rPr>
          <w:rFonts w:eastAsia="Calibri"/>
          <w:sz w:val="22"/>
          <w:szCs w:val="22"/>
        </w:rPr>
        <w:t>A Route to Sustainable Synthesis of Carboxylic Acids by C-H Carboxylation Using Carbon Dioxide</w:t>
      </w:r>
      <w:r>
        <w:rPr>
          <w:rFonts w:eastAsia="Calibri"/>
          <w:sz w:val="22"/>
          <w:szCs w:val="22"/>
        </w:rPr>
        <w:t>.” National Science Foundation, Division of Chemistry, Chemical Catalysis. Total requested $481,799.</w:t>
      </w:r>
    </w:p>
    <w:p w:rsidR="004B644A" w:rsidRDefault="004B644A" w:rsidP="00227C86">
      <w:pPr>
        <w:autoSpaceDE w:val="0"/>
        <w:autoSpaceDN w:val="0"/>
        <w:adjustRightInd w:val="0"/>
        <w:jc w:val="both"/>
        <w:rPr>
          <w:sz w:val="22"/>
          <w:szCs w:val="22"/>
        </w:rPr>
      </w:pPr>
    </w:p>
    <w:p w:rsidR="000059C5" w:rsidRPr="0089587A" w:rsidRDefault="000059C5" w:rsidP="00227C86">
      <w:pPr>
        <w:autoSpaceDE w:val="0"/>
        <w:autoSpaceDN w:val="0"/>
        <w:adjustRightInd w:val="0"/>
        <w:jc w:val="both"/>
        <w:rPr>
          <w:sz w:val="22"/>
          <w:szCs w:val="22"/>
        </w:rPr>
      </w:pPr>
      <w:r>
        <w:rPr>
          <w:sz w:val="22"/>
          <w:szCs w:val="22"/>
        </w:rPr>
        <w:t xml:space="preserve">5. </w:t>
      </w:r>
      <w:r>
        <w:rPr>
          <w:b/>
          <w:sz w:val="22"/>
          <w:szCs w:val="22"/>
          <w:u w:val="single"/>
        </w:rPr>
        <w:t>Young, M. C.</w:t>
      </w:r>
      <w:r>
        <w:rPr>
          <w:b/>
          <w:sz w:val="22"/>
          <w:szCs w:val="22"/>
        </w:rPr>
        <w:t xml:space="preserve"> </w:t>
      </w:r>
      <w:r>
        <w:rPr>
          <w:sz w:val="22"/>
          <w:szCs w:val="22"/>
        </w:rPr>
        <w:t xml:space="preserve">(July 2018-June </w:t>
      </w:r>
      <w:r w:rsidRPr="0089587A">
        <w:rPr>
          <w:sz w:val="22"/>
          <w:szCs w:val="22"/>
        </w:rPr>
        <w:t>2020) “</w:t>
      </w:r>
      <w:r w:rsidRPr="0089587A">
        <w:rPr>
          <w:rFonts w:eastAsia="Calibri"/>
          <w:sz w:val="22"/>
          <w:szCs w:val="22"/>
        </w:rPr>
        <w:t>Sustainable Access to Carboxylic Acids by Mild C-H Carboxylation Using Carbon Dioxide</w:t>
      </w:r>
      <w:r>
        <w:rPr>
          <w:rFonts w:eastAsia="Calibri"/>
          <w:sz w:val="22"/>
          <w:szCs w:val="22"/>
        </w:rPr>
        <w:t>.” Camille &amp; Henry Dreyfus Foundation, Postdoctoral Fellowship in Environmental Chemistry. Total requested $120,000.</w:t>
      </w:r>
    </w:p>
    <w:p w:rsidR="000059C5" w:rsidRDefault="000059C5" w:rsidP="00227C86">
      <w:pPr>
        <w:autoSpaceDE w:val="0"/>
        <w:autoSpaceDN w:val="0"/>
        <w:adjustRightInd w:val="0"/>
        <w:jc w:val="both"/>
        <w:rPr>
          <w:sz w:val="22"/>
          <w:szCs w:val="22"/>
        </w:rPr>
      </w:pPr>
    </w:p>
    <w:p w:rsidR="00F21B5E" w:rsidRPr="0071142A" w:rsidRDefault="00F21B5E" w:rsidP="00227C86">
      <w:pPr>
        <w:autoSpaceDE w:val="0"/>
        <w:autoSpaceDN w:val="0"/>
        <w:adjustRightInd w:val="0"/>
        <w:jc w:val="both"/>
        <w:rPr>
          <w:sz w:val="22"/>
          <w:szCs w:val="22"/>
        </w:rPr>
      </w:pPr>
      <w:r>
        <w:rPr>
          <w:sz w:val="22"/>
          <w:szCs w:val="22"/>
        </w:rPr>
        <w:t xml:space="preserve">4. </w:t>
      </w:r>
      <w:r>
        <w:rPr>
          <w:b/>
          <w:sz w:val="22"/>
          <w:szCs w:val="22"/>
          <w:u w:val="single"/>
        </w:rPr>
        <w:t>Young, M. C.</w:t>
      </w:r>
      <w:r>
        <w:rPr>
          <w:sz w:val="22"/>
          <w:szCs w:val="22"/>
        </w:rPr>
        <w:t xml:space="preserve"> (Sept 2018-Aug 2019) “</w:t>
      </w:r>
      <w:r w:rsidRPr="0071142A">
        <w:rPr>
          <w:sz w:val="22"/>
          <w:szCs w:val="22"/>
        </w:rPr>
        <w:t>Hydrogen Bond-Directed C−H Amination and Alkylation for Rapid Access to Previously Inaccessible Functionalized Steroids</w:t>
      </w:r>
      <w:r>
        <w:rPr>
          <w:sz w:val="22"/>
          <w:szCs w:val="22"/>
        </w:rPr>
        <w:t>.” National Multiple Sclerosis Society, Pilot Grant. Total requested $20,000.</w:t>
      </w:r>
    </w:p>
    <w:p w:rsidR="002F2FD1" w:rsidRDefault="002F2FD1" w:rsidP="00227C86">
      <w:pPr>
        <w:autoSpaceDE w:val="0"/>
        <w:autoSpaceDN w:val="0"/>
        <w:adjustRightInd w:val="0"/>
        <w:jc w:val="both"/>
        <w:rPr>
          <w:sz w:val="22"/>
          <w:szCs w:val="22"/>
        </w:rPr>
      </w:pPr>
    </w:p>
    <w:p w:rsidR="002F2FD1" w:rsidRPr="002F2FD1" w:rsidRDefault="002F2FD1" w:rsidP="00227C86">
      <w:pPr>
        <w:autoSpaceDE w:val="0"/>
        <w:autoSpaceDN w:val="0"/>
        <w:adjustRightInd w:val="0"/>
        <w:jc w:val="both"/>
        <w:rPr>
          <w:sz w:val="22"/>
          <w:szCs w:val="22"/>
        </w:rPr>
      </w:pPr>
      <w:r>
        <w:rPr>
          <w:sz w:val="22"/>
          <w:szCs w:val="22"/>
        </w:rPr>
        <w:t xml:space="preserve">3. </w:t>
      </w:r>
      <w:r>
        <w:rPr>
          <w:b/>
          <w:sz w:val="22"/>
          <w:szCs w:val="22"/>
          <w:u w:val="single"/>
        </w:rPr>
        <w:t>Young, M. C.</w:t>
      </w:r>
      <w:r>
        <w:rPr>
          <w:sz w:val="22"/>
          <w:szCs w:val="22"/>
        </w:rPr>
        <w:t xml:space="preserve"> (Sept 2018-Aug 2020) “</w:t>
      </w:r>
      <w:r w:rsidR="00F348A1" w:rsidRPr="00F348A1">
        <w:rPr>
          <w:sz w:val="22"/>
          <w:szCs w:val="22"/>
        </w:rPr>
        <w:t>Postsynthetic Modification of Metal-Organic Frameworks for Stabilization of Reactive Intermediates and Catalysts Without the Use of Sterically Encumbering Groups</w:t>
      </w:r>
      <w:r w:rsidR="00F348A1">
        <w:rPr>
          <w:sz w:val="22"/>
          <w:szCs w:val="22"/>
        </w:rPr>
        <w:t>.” American Chemical Society, Petroleum Research Fund. Total requested $110,000.</w:t>
      </w:r>
    </w:p>
    <w:p w:rsidR="002F2FD1" w:rsidRDefault="002F2FD1" w:rsidP="00227C86">
      <w:pPr>
        <w:autoSpaceDE w:val="0"/>
        <w:autoSpaceDN w:val="0"/>
        <w:adjustRightInd w:val="0"/>
        <w:jc w:val="both"/>
        <w:rPr>
          <w:sz w:val="22"/>
          <w:szCs w:val="22"/>
        </w:rPr>
      </w:pPr>
    </w:p>
    <w:p w:rsidR="002F2FD1" w:rsidRDefault="002F2FD1" w:rsidP="00227C86">
      <w:pPr>
        <w:autoSpaceDE w:val="0"/>
        <w:autoSpaceDN w:val="0"/>
        <w:adjustRightInd w:val="0"/>
        <w:jc w:val="both"/>
        <w:rPr>
          <w:sz w:val="22"/>
          <w:szCs w:val="22"/>
        </w:rPr>
      </w:pPr>
      <w:r>
        <w:rPr>
          <w:sz w:val="22"/>
          <w:szCs w:val="22"/>
        </w:rPr>
        <w:lastRenderedPageBreak/>
        <w:t xml:space="preserve">2. </w:t>
      </w:r>
      <w:r>
        <w:rPr>
          <w:b/>
          <w:sz w:val="22"/>
          <w:szCs w:val="22"/>
          <w:u w:val="single"/>
        </w:rPr>
        <w:t>Young, M. C.</w:t>
      </w:r>
      <w:r>
        <w:rPr>
          <w:sz w:val="22"/>
          <w:szCs w:val="22"/>
        </w:rPr>
        <w:t xml:space="preserve"> (June 2017-Dec 2017) “Rapid and Economic Synthesis of Complex Molecules via Carbon Dioxide-Directed Transition Metal Catalysis.” University of Toledo, Summer Research Awards and Fellowships Program. Total requested $20,000.</w:t>
      </w:r>
    </w:p>
    <w:p w:rsidR="002F2FD1" w:rsidRDefault="002F2FD1" w:rsidP="00227C86">
      <w:pPr>
        <w:autoSpaceDE w:val="0"/>
        <w:autoSpaceDN w:val="0"/>
        <w:adjustRightInd w:val="0"/>
        <w:jc w:val="both"/>
        <w:rPr>
          <w:sz w:val="22"/>
          <w:szCs w:val="22"/>
        </w:rPr>
      </w:pPr>
    </w:p>
    <w:p w:rsidR="002F2FD1" w:rsidRPr="0029130C" w:rsidRDefault="002F2FD1" w:rsidP="00227C86">
      <w:pPr>
        <w:autoSpaceDE w:val="0"/>
        <w:autoSpaceDN w:val="0"/>
        <w:adjustRightInd w:val="0"/>
        <w:jc w:val="both"/>
        <w:rPr>
          <w:sz w:val="22"/>
          <w:szCs w:val="22"/>
        </w:rPr>
      </w:pPr>
      <w:r>
        <w:rPr>
          <w:sz w:val="22"/>
          <w:szCs w:val="22"/>
        </w:rPr>
        <w:t xml:space="preserve">1. </w:t>
      </w:r>
      <w:r>
        <w:rPr>
          <w:b/>
          <w:sz w:val="22"/>
          <w:szCs w:val="22"/>
          <w:u w:val="single"/>
        </w:rPr>
        <w:t>Young, M. C.</w:t>
      </w:r>
      <w:r>
        <w:rPr>
          <w:sz w:val="22"/>
          <w:szCs w:val="22"/>
        </w:rPr>
        <w:t xml:space="preserve"> (Feb 2017-Jul 2017) “</w:t>
      </w:r>
      <w:r w:rsidRPr="00F33D2B">
        <w:rPr>
          <w:sz w:val="22"/>
          <w:szCs w:val="22"/>
        </w:rPr>
        <w:t>Hydrogen Bond-Directed C−H Amination of Sustainably-Sourced Complex Molecules for Rapid Access to New Therapeutics</w:t>
      </w:r>
      <w:r>
        <w:rPr>
          <w:sz w:val="22"/>
          <w:szCs w:val="22"/>
        </w:rPr>
        <w:t>.” American Chemical Society, Green Chemistry Institute – Pharmaceutical Round Table Ignition Grant. Total requested $25,000.</w:t>
      </w:r>
    </w:p>
    <w:p w:rsidR="002F2FD1" w:rsidRPr="002F2FD1" w:rsidRDefault="002F2FD1" w:rsidP="0050419F">
      <w:pPr>
        <w:autoSpaceDE w:val="0"/>
        <w:autoSpaceDN w:val="0"/>
        <w:adjustRightInd w:val="0"/>
        <w:rPr>
          <w:sz w:val="22"/>
          <w:szCs w:val="22"/>
        </w:rPr>
      </w:pPr>
    </w:p>
    <w:p w:rsidR="001F5C2E" w:rsidRDefault="001F5C2E" w:rsidP="001F5C2E">
      <w:pPr>
        <w:autoSpaceDE w:val="0"/>
        <w:autoSpaceDN w:val="0"/>
        <w:adjustRightInd w:val="0"/>
        <w:jc w:val="both"/>
        <w:rPr>
          <w:b/>
          <w:sz w:val="28"/>
          <w:szCs w:val="28"/>
        </w:rPr>
      </w:pPr>
      <w:r w:rsidRPr="00BE6A00">
        <w:rPr>
          <w:b/>
          <w:sz w:val="28"/>
          <w:szCs w:val="28"/>
        </w:rPr>
        <w:t>TEACHING</w:t>
      </w:r>
      <w:r>
        <w:rPr>
          <w:b/>
          <w:sz w:val="28"/>
          <w:szCs w:val="28"/>
        </w:rPr>
        <w:t xml:space="preserve"> ACTIVITY</w:t>
      </w:r>
    </w:p>
    <w:p w:rsidR="001F5C2E" w:rsidRPr="0081723D" w:rsidRDefault="001F5C2E" w:rsidP="001F5C2E">
      <w:pPr>
        <w:autoSpaceDE w:val="0"/>
        <w:autoSpaceDN w:val="0"/>
        <w:adjustRightInd w:val="0"/>
        <w:jc w:val="both"/>
        <w:rPr>
          <w:b/>
          <w:sz w:val="22"/>
          <w:szCs w:val="22"/>
          <w:u w:val="single"/>
        </w:rPr>
      </w:pPr>
      <w:r>
        <w:rPr>
          <w:b/>
          <w:sz w:val="22"/>
          <w:szCs w:val="22"/>
          <w:u w:val="single"/>
        </w:rPr>
        <w:t>Courses Taught</w:t>
      </w:r>
    </w:p>
    <w:p w:rsidR="001F5C2E" w:rsidRDefault="001F5C2E" w:rsidP="001F5C2E">
      <w:pPr>
        <w:autoSpaceDE w:val="0"/>
        <w:autoSpaceDN w:val="0"/>
        <w:adjustRightInd w:val="0"/>
        <w:jc w:val="both"/>
        <w:rPr>
          <w:b/>
          <w:sz w:val="22"/>
          <w:szCs w:val="22"/>
        </w:rPr>
      </w:pPr>
      <w:r>
        <w:rPr>
          <w:b/>
          <w:sz w:val="22"/>
          <w:szCs w:val="22"/>
        </w:rPr>
        <w:t>University of Toledo</w:t>
      </w:r>
    </w:p>
    <w:p w:rsidR="001F5C2E" w:rsidRPr="00EC0210" w:rsidRDefault="001F5C2E" w:rsidP="001F5C2E">
      <w:pPr>
        <w:autoSpaceDE w:val="0"/>
        <w:autoSpaceDN w:val="0"/>
        <w:adjustRightInd w:val="0"/>
        <w:jc w:val="both"/>
        <w:rPr>
          <w:sz w:val="22"/>
          <w:szCs w:val="22"/>
        </w:rPr>
      </w:pPr>
      <w:r w:rsidRPr="00EC0210">
        <w:rPr>
          <w:sz w:val="22"/>
          <w:szCs w:val="22"/>
        </w:rPr>
        <w:t xml:space="preserve">Inorganic and Organometallic Chemistry of Transition and Post-Transition Elements (Chem </w:t>
      </w:r>
      <w:r>
        <w:rPr>
          <w:sz w:val="22"/>
          <w:szCs w:val="22"/>
        </w:rPr>
        <w:t>4610/</w:t>
      </w:r>
      <w:r w:rsidRPr="00EC0210">
        <w:rPr>
          <w:sz w:val="22"/>
          <w:szCs w:val="22"/>
        </w:rPr>
        <w:t>6610/8610 [9</w:t>
      </w:r>
      <w:r>
        <w:rPr>
          <w:sz w:val="22"/>
          <w:szCs w:val="22"/>
        </w:rPr>
        <w:t xml:space="preserve"> - 15</w:t>
      </w:r>
      <w:r w:rsidRPr="00EC0210">
        <w:rPr>
          <w:sz w:val="22"/>
          <w:szCs w:val="22"/>
        </w:rPr>
        <w:t xml:space="preserve"> students])</w:t>
      </w:r>
    </w:p>
    <w:p w:rsidR="001F5C2E" w:rsidRPr="00EC0210" w:rsidRDefault="001F5C2E" w:rsidP="001F5C2E">
      <w:pPr>
        <w:autoSpaceDE w:val="0"/>
        <w:autoSpaceDN w:val="0"/>
        <w:adjustRightInd w:val="0"/>
        <w:jc w:val="both"/>
        <w:rPr>
          <w:sz w:val="22"/>
          <w:szCs w:val="22"/>
        </w:rPr>
      </w:pPr>
      <w:r w:rsidRPr="00EC0210">
        <w:rPr>
          <w:sz w:val="22"/>
          <w:szCs w:val="22"/>
          <w:u w:val="single"/>
        </w:rPr>
        <w:t>Terms Taught (Semester System):</w:t>
      </w:r>
      <w:r w:rsidRPr="00EC0210">
        <w:rPr>
          <w:sz w:val="22"/>
          <w:szCs w:val="22"/>
        </w:rPr>
        <w:t xml:space="preserve"> Fall 2016</w:t>
      </w:r>
      <w:r>
        <w:rPr>
          <w:sz w:val="22"/>
          <w:szCs w:val="22"/>
        </w:rPr>
        <w:t>, Fall 2018</w:t>
      </w:r>
    </w:p>
    <w:p w:rsidR="001F5C2E" w:rsidRPr="00EC0210" w:rsidRDefault="001F5C2E" w:rsidP="001F5C2E">
      <w:pPr>
        <w:autoSpaceDE w:val="0"/>
        <w:autoSpaceDN w:val="0"/>
        <w:adjustRightInd w:val="0"/>
        <w:jc w:val="both"/>
        <w:rPr>
          <w:sz w:val="22"/>
          <w:szCs w:val="22"/>
        </w:rPr>
      </w:pPr>
      <w:r w:rsidRPr="00EC0210">
        <w:rPr>
          <w:sz w:val="22"/>
          <w:szCs w:val="22"/>
          <w:u w:val="single"/>
        </w:rPr>
        <w:t>Development:</w:t>
      </w:r>
      <w:r w:rsidRPr="00EC0210">
        <w:rPr>
          <w:sz w:val="22"/>
          <w:szCs w:val="22"/>
        </w:rPr>
        <w:t xml:space="preserve"> Incorporated a system of reviewing papers in class that were relevant to the topic at hand. This set the stage for students to learn how to identify how to analyze papers, and to understand how to write papers. As a final project for the course, students were given a set of data and based on their understanding of inorganic and organometallic chemistry, wrote manuscripts in the Inorganic Chemistry journal format.</w:t>
      </w:r>
    </w:p>
    <w:p w:rsidR="001F5C2E" w:rsidRPr="00EC0210" w:rsidRDefault="001F5C2E" w:rsidP="001F5C2E">
      <w:pPr>
        <w:autoSpaceDE w:val="0"/>
        <w:autoSpaceDN w:val="0"/>
        <w:adjustRightInd w:val="0"/>
        <w:jc w:val="both"/>
        <w:rPr>
          <w:b/>
          <w:sz w:val="22"/>
          <w:szCs w:val="22"/>
        </w:rPr>
      </w:pPr>
    </w:p>
    <w:p w:rsidR="001F5C2E" w:rsidRPr="00EC0210" w:rsidRDefault="001F5C2E" w:rsidP="001F5C2E">
      <w:pPr>
        <w:autoSpaceDE w:val="0"/>
        <w:autoSpaceDN w:val="0"/>
        <w:adjustRightInd w:val="0"/>
        <w:jc w:val="both"/>
        <w:rPr>
          <w:sz w:val="22"/>
          <w:szCs w:val="22"/>
        </w:rPr>
      </w:pPr>
      <w:r w:rsidRPr="00EC0210">
        <w:rPr>
          <w:sz w:val="22"/>
          <w:szCs w:val="22"/>
        </w:rPr>
        <w:t>Organic Chemistry II (Chem 2420) [63 students])</w:t>
      </w:r>
    </w:p>
    <w:p w:rsidR="001F5C2E" w:rsidRPr="00EC0210" w:rsidRDefault="001F5C2E" w:rsidP="001F5C2E">
      <w:pPr>
        <w:autoSpaceDE w:val="0"/>
        <w:autoSpaceDN w:val="0"/>
        <w:adjustRightInd w:val="0"/>
        <w:jc w:val="both"/>
        <w:rPr>
          <w:sz w:val="22"/>
          <w:szCs w:val="22"/>
        </w:rPr>
      </w:pPr>
      <w:r w:rsidRPr="00EC0210">
        <w:rPr>
          <w:sz w:val="22"/>
          <w:szCs w:val="22"/>
          <w:u w:val="single"/>
        </w:rPr>
        <w:t>Terms Taught (Semester System):</w:t>
      </w:r>
      <w:r w:rsidRPr="00EC0210">
        <w:rPr>
          <w:sz w:val="22"/>
          <w:szCs w:val="22"/>
        </w:rPr>
        <w:t xml:space="preserve"> Spring 2017</w:t>
      </w:r>
    </w:p>
    <w:p w:rsidR="001F5C2E" w:rsidRPr="00EC0210" w:rsidRDefault="001F5C2E" w:rsidP="001F5C2E">
      <w:pPr>
        <w:autoSpaceDE w:val="0"/>
        <w:autoSpaceDN w:val="0"/>
        <w:adjustRightInd w:val="0"/>
        <w:jc w:val="both"/>
        <w:rPr>
          <w:sz w:val="22"/>
          <w:szCs w:val="22"/>
        </w:rPr>
      </w:pPr>
      <w:r w:rsidRPr="00EC0210">
        <w:rPr>
          <w:sz w:val="22"/>
          <w:szCs w:val="22"/>
          <w:u w:val="single"/>
        </w:rPr>
        <w:t>Development:</w:t>
      </w:r>
      <w:r w:rsidRPr="00EC0210">
        <w:rPr>
          <w:sz w:val="22"/>
          <w:szCs w:val="22"/>
        </w:rPr>
        <w:t xml:space="preserve"> Created a new undergraduate course, and experimented with different styles for active learning and assessment. Relied heavily on a lecture format with </w:t>
      </w:r>
    </w:p>
    <w:p w:rsidR="001F5C2E" w:rsidRPr="00EC0210" w:rsidRDefault="001F5C2E" w:rsidP="001F5C2E">
      <w:pPr>
        <w:autoSpaceDE w:val="0"/>
        <w:autoSpaceDN w:val="0"/>
        <w:adjustRightInd w:val="0"/>
        <w:jc w:val="both"/>
        <w:rPr>
          <w:sz w:val="22"/>
          <w:szCs w:val="22"/>
        </w:rPr>
      </w:pPr>
    </w:p>
    <w:p w:rsidR="001F5C2E" w:rsidRPr="00EC0210" w:rsidRDefault="001F5C2E" w:rsidP="001F5C2E">
      <w:pPr>
        <w:autoSpaceDE w:val="0"/>
        <w:autoSpaceDN w:val="0"/>
        <w:adjustRightInd w:val="0"/>
        <w:jc w:val="both"/>
        <w:rPr>
          <w:sz w:val="22"/>
          <w:szCs w:val="22"/>
        </w:rPr>
      </w:pPr>
      <w:r w:rsidRPr="00EC0210">
        <w:rPr>
          <w:sz w:val="22"/>
          <w:szCs w:val="22"/>
        </w:rPr>
        <w:t>Organic Separations and Elementary Organic Synthesis (Chem 2480) [15</w:t>
      </w:r>
      <w:r>
        <w:rPr>
          <w:sz w:val="22"/>
          <w:szCs w:val="22"/>
        </w:rPr>
        <w:t xml:space="preserve"> - </w:t>
      </w:r>
      <w:r w:rsidR="00CB4186">
        <w:rPr>
          <w:sz w:val="22"/>
          <w:szCs w:val="22"/>
        </w:rPr>
        <w:t>31</w:t>
      </w:r>
      <w:r w:rsidRPr="00EC0210">
        <w:rPr>
          <w:sz w:val="22"/>
          <w:szCs w:val="22"/>
        </w:rPr>
        <w:t xml:space="preserve"> students])</w:t>
      </w:r>
    </w:p>
    <w:p w:rsidR="001F5C2E" w:rsidRPr="00EC0210" w:rsidRDefault="001F5C2E" w:rsidP="001F5C2E">
      <w:pPr>
        <w:autoSpaceDE w:val="0"/>
        <w:autoSpaceDN w:val="0"/>
        <w:adjustRightInd w:val="0"/>
        <w:jc w:val="both"/>
        <w:rPr>
          <w:sz w:val="22"/>
          <w:szCs w:val="22"/>
        </w:rPr>
      </w:pPr>
      <w:r w:rsidRPr="00EC0210">
        <w:rPr>
          <w:sz w:val="22"/>
          <w:szCs w:val="22"/>
          <w:u w:val="single"/>
        </w:rPr>
        <w:t>Terms Taught (Semester System):</w:t>
      </w:r>
      <w:r w:rsidRPr="00EC0210">
        <w:rPr>
          <w:sz w:val="22"/>
          <w:szCs w:val="22"/>
        </w:rPr>
        <w:t xml:space="preserve"> Fall 201</w:t>
      </w:r>
      <w:r>
        <w:rPr>
          <w:sz w:val="22"/>
          <w:szCs w:val="22"/>
        </w:rPr>
        <w:t>7, Fall 2018</w:t>
      </w:r>
      <w:r w:rsidR="00CB4186">
        <w:rPr>
          <w:sz w:val="22"/>
          <w:szCs w:val="22"/>
        </w:rPr>
        <w:t>, Fall 2019</w:t>
      </w:r>
    </w:p>
    <w:p w:rsidR="001F5C2E" w:rsidRPr="00EC0210" w:rsidRDefault="001F5C2E" w:rsidP="001F5C2E">
      <w:pPr>
        <w:autoSpaceDE w:val="0"/>
        <w:autoSpaceDN w:val="0"/>
        <w:adjustRightInd w:val="0"/>
        <w:jc w:val="both"/>
        <w:rPr>
          <w:sz w:val="22"/>
          <w:szCs w:val="22"/>
        </w:rPr>
      </w:pPr>
      <w:r w:rsidRPr="00EC0210">
        <w:rPr>
          <w:sz w:val="22"/>
          <w:szCs w:val="22"/>
          <w:u w:val="single"/>
        </w:rPr>
        <w:t>Development:</w:t>
      </w:r>
      <w:r w:rsidRPr="00EC0210">
        <w:rPr>
          <w:sz w:val="22"/>
          <w:szCs w:val="22"/>
        </w:rPr>
        <w:t xml:space="preserve"> Developed a new lab manual for Sophomore-level Organic lab for Chemistry Majors, adapting experiments from two </w:t>
      </w:r>
      <w:r w:rsidRPr="00EC0210">
        <w:rPr>
          <w:i/>
          <w:sz w:val="22"/>
          <w:szCs w:val="22"/>
        </w:rPr>
        <w:t xml:space="preserve">J. Chem. Ed. </w:t>
      </w:r>
      <w:r w:rsidRPr="00EC0210">
        <w:rPr>
          <w:sz w:val="22"/>
          <w:szCs w:val="22"/>
        </w:rPr>
        <w:t xml:space="preserve">articles, several experiments from an </w:t>
      </w:r>
      <w:r w:rsidRPr="00EC0210">
        <w:rPr>
          <w:i/>
          <w:sz w:val="22"/>
          <w:szCs w:val="22"/>
        </w:rPr>
        <w:t>in-house</w:t>
      </w:r>
      <w:r w:rsidRPr="00EC0210">
        <w:rPr>
          <w:sz w:val="22"/>
          <w:szCs w:val="22"/>
        </w:rPr>
        <w:t xml:space="preserve"> text from the University of California – Riverside, and </w:t>
      </w:r>
      <w:r w:rsidR="00CB4186">
        <w:rPr>
          <w:sz w:val="22"/>
          <w:szCs w:val="22"/>
        </w:rPr>
        <w:t>five</w:t>
      </w:r>
      <w:r w:rsidRPr="00EC0210">
        <w:rPr>
          <w:sz w:val="22"/>
          <w:szCs w:val="22"/>
        </w:rPr>
        <w:t xml:space="preserve"> brand new experiments, one of which is based on published work by the lab of Professor Wei Li.</w:t>
      </w:r>
    </w:p>
    <w:p w:rsidR="001F5C2E" w:rsidRDefault="001F5C2E" w:rsidP="001F5C2E">
      <w:pPr>
        <w:autoSpaceDE w:val="0"/>
        <w:autoSpaceDN w:val="0"/>
        <w:adjustRightInd w:val="0"/>
        <w:jc w:val="both"/>
        <w:rPr>
          <w:sz w:val="22"/>
          <w:szCs w:val="22"/>
        </w:rPr>
      </w:pPr>
    </w:p>
    <w:p w:rsidR="001F5C2E" w:rsidRPr="00EC0210" w:rsidRDefault="001F5C2E" w:rsidP="001F5C2E">
      <w:pPr>
        <w:autoSpaceDE w:val="0"/>
        <w:autoSpaceDN w:val="0"/>
        <w:adjustRightInd w:val="0"/>
        <w:jc w:val="both"/>
        <w:rPr>
          <w:sz w:val="22"/>
          <w:szCs w:val="22"/>
        </w:rPr>
      </w:pPr>
      <w:r w:rsidRPr="00EC0210">
        <w:rPr>
          <w:sz w:val="22"/>
          <w:szCs w:val="22"/>
        </w:rPr>
        <w:t>Organic Separations and Elementary Organic Synthesis (Chem 24</w:t>
      </w:r>
      <w:r>
        <w:rPr>
          <w:sz w:val="22"/>
          <w:szCs w:val="22"/>
        </w:rPr>
        <w:t>9</w:t>
      </w:r>
      <w:r w:rsidRPr="00EC0210">
        <w:rPr>
          <w:sz w:val="22"/>
          <w:szCs w:val="22"/>
        </w:rPr>
        <w:t>0) [15</w:t>
      </w:r>
      <w:r>
        <w:rPr>
          <w:sz w:val="22"/>
          <w:szCs w:val="22"/>
        </w:rPr>
        <w:t xml:space="preserve"> - 17</w:t>
      </w:r>
      <w:r w:rsidRPr="00EC0210">
        <w:rPr>
          <w:sz w:val="22"/>
          <w:szCs w:val="22"/>
        </w:rPr>
        <w:t xml:space="preserve"> students])</w:t>
      </w:r>
    </w:p>
    <w:p w:rsidR="001F5C2E" w:rsidRPr="00EC0210" w:rsidRDefault="001F5C2E" w:rsidP="001F5C2E">
      <w:pPr>
        <w:autoSpaceDE w:val="0"/>
        <w:autoSpaceDN w:val="0"/>
        <w:adjustRightInd w:val="0"/>
        <w:jc w:val="both"/>
        <w:rPr>
          <w:sz w:val="22"/>
          <w:szCs w:val="22"/>
        </w:rPr>
      </w:pPr>
      <w:r w:rsidRPr="00EC0210">
        <w:rPr>
          <w:sz w:val="22"/>
          <w:szCs w:val="22"/>
          <w:u w:val="single"/>
        </w:rPr>
        <w:t>Terms Taught (Semester System):</w:t>
      </w:r>
      <w:r w:rsidRPr="00EC0210">
        <w:rPr>
          <w:sz w:val="22"/>
          <w:szCs w:val="22"/>
        </w:rPr>
        <w:t xml:space="preserve"> </w:t>
      </w:r>
      <w:r>
        <w:rPr>
          <w:sz w:val="22"/>
          <w:szCs w:val="22"/>
        </w:rPr>
        <w:t>Spring 2018, Spring 2019</w:t>
      </w:r>
    </w:p>
    <w:p w:rsidR="001F5C2E" w:rsidRPr="0053379C" w:rsidRDefault="001F5C2E" w:rsidP="001F5C2E">
      <w:pPr>
        <w:autoSpaceDE w:val="0"/>
        <w:autoSpaceDN w:val="0"/>
        <w:adjustRightInd w:val="0"/>
        <w:jc w:val="both"/>
        <w:rPr>
          <w:sz w:val="22"/>
          <w:szCs w:val="22"/>
        </w:rPr>
      </w:pPr>
      <w:r w:rsidRPr="00EC0210">
        <w:rPr>
          <w:sz w:val="22"/>
          <w:szCs w:val="22"/>
          <w:u w:val="single"/>
        </w:rPr>
        <w:t>Development:</w:t>
      </w:r>
      <w:r w:rsidRPr="00EC0210">
        <w:rPr>
          <w:sz w:val="22"/>
          <w:szCs w:val="22"/>
        </w:rPr>
        <w:t xml:space="preserve"> Developed a new lab manual for Sophomore-level Organic lab for Chemistry Majors, adapting experiments from </w:t>
      </w:r>
      <w:r>
        <w:rPr>
          <w:sz w:val="22"/>
          <w:szCs w:val="22"/>
        </w:rPr>
        <w:t>one</w:t>
      </w:r>
      <w:r w:rsidRPr="00EC0210">
        <w:rPr>
          <w:sz w:val="22"/>
          <w:szCs w:val="22"/>
        </w:rPr>
        <w:t xml:space="preserve"> </w:t>
      </w:r>
      <w:r w:rsidRPr="00EC0210">
        <w:rPr>
          <w:i/>
          <w:sz w:val="22"/>
          <w:szCs w:val="22"/>
        </w:rPr>
        <w:t xml:space="preserve">J. Chem. Ed. </w:t>
      </w:r>
      <w:r w:rsidRPr="00EC0210">
        <w:rPr>
          <w:sz w:val="22"/>
          <w:szCs w:val="22"/>
        </w:rPr>
        <w:t xml:space="preserve">articles, </w:t>
      </w:r>
      <w:r>
        <w:rPr>
          <w:sz w:val="22"/>
          <w:szCs w:val="22"/>
        </w:rPr>
        <w:t>a few</w:t>
      </w:r>
      <w:r w:rsidRPr="00EC0210">
        <w:rPr>
          <w:sz w:val="22"/>
          <w:szCs w:val="22"/>
        </w:rPr>
        <w:t xml:space="preserve"> experiments from an </w:t>
      </w:r>
      <w:r w:rsidRPr="00EC0210">
        <w:rPr>
          <w:i/>
          <w:sz w:val="22"/>
          <w:szCs w:val="22"/>
        </w:rPr>
        <w:t>in-house</w:t>
      </w:r>
      <w:r w:rsidRPr="00EC0210">
        <w:rPr>
          <w:sz w:val="22"/>
          <w:szCs w:val="22"/>
        </w:rPr>
        <w:t xml:space="preserve"> text from the University of California – Riverside, and </w:t>
      </w:r>
      <w:r>
        <w:rPr>
          <w:sz w:val="22"/>
          <w:szCs w:val="22"/>
        </w:rPr>
        <w:t>seven</w:t>
      </w:r>
      <w:r w:rsidRPr="00EC0210">
        <w:rPr>
          <w:sz w:val="22"/>
          <w:szCs w:val="22"/>
        </w:rPr>
        <w:t xml:space="preserve"> brand new experiments, one of which </w:t>
      </w:r>
      <w:r>
        <w:rPr>
          <w:sz w:val="22"/>
          <w:szCs w:val="22"/>
        </w:rPr>
        <w:t>has</w:t>
      </w:r>
      <w:r w:rsidRPr="00EC0210">
        <w:rPr>
          <w:sz w:val="22"/>
          <w:szCs w:val="22"/>
        </w:rPr>
        <w:t xml:space="preserve"> </w:t>
      </w:r>
      <w:r>
        <w:rPr>
          <w:sz w:val="22"/>
          <w:szCs w:val="22"/>
        </w:rPr>
        <w:t xml:space="preserve">been submitted to </w:t>
      </w:r>
      <w:r>
        <w:rPr>
          <w:i/>
          <w:sz w:val="22"/>
          <w:szCs w:val="22"/>
        </w:rPr>
        <w:t>J. Chem. Educ.</w:t>
      </w:r>
      <w:r>
        <w:rPr>
          <w:sz w:val="22"/>
          <w:szCs w:val="22"/>
        </w:rPr>
        <w:t>, and one which was a multistep synthesis experiment where the students were supposed to target a new material by developing their own procedures. Revised and added seven new experiments to complement the new lecture text for 2410/2420. Developed a Course-based Undergraduate Research Experience (CURE) based on supramolecular chemistry and catalysis.</w:t>
      </w:r>
    </w:p>
    <w:p w:rsidR="001F5C2E" w:rsidRPr="00EC0210" w:rsidRDefault="001F5C2E" w:rsidP="001F5C2E">
      <w:pPr>
        <w:autoSpaceDE w:val="0"/>
        <w:autoSpaceDN w:val="0"/>
        <w:adjustRightInd w:val="0"/>
        <w:jc w:val="both"/>
        <w:rPr>
          <w:sz w:val="22"/>
          <w:szCs w:val="22"/>
        </w:rPr>
      </w:pPr>
    </w:p>
    <w:p w:rsidR="001F5C2E" w:rsidRPr="00EC0210" w:rsidRDefault="001F5C2E" w:rsidP="001F5C2E">
      <w:pPr>
        <w:autoSpaceDE w:val="0"/>
        <w:autoSpaceDN w:val="0"/>
        <w:adjustRightInd w:val="0"/>
        <w:jc w:val="both"/>
        <w:rPr>
          <w:sz w:val="22"/>
          <w:szCs w:val="22"/>
        </w:rPr>
      </w:pPr>
      <w:r w:rsidRPr="00EC0210">
        <w:rPr>
          <w:sz w:val="22"/>
          <w:szCs w:val="22"/>
        </w:rPr>
        <w:t>Organic Separations and Elementary Organic Synthesis (Chem 2500) [4</w:t>
      </w:r>
      <w:r w:rsidR="00CB4186">
        <w:rPr>
          <w:sz w:val="22"/>
          <w:szCs w:val="22"/>
        </w:rPr>
        <w:t xml:space="preserve"> - 5</w:t>
      </w:r>
      <w:r w:rsidRPr="00EC0210">
        <w:rPr>
          <w:sz w:val="22"/>
          <w:szCs w:val="22"/>
        </w:rPr>
        <w:t xml:space="preserve"> students])</w:t>
      </w:r>
    </w:p>
    <w:p w:rsidR="001F5C2E" w:rsidRPr="00EC0210" w:rsidRDefault="001F5C2E" w:rsidP="001F5C2E">
      <w:pPr>
        <w:autoSpaceDE w:val="0"/>
        <w:autoSpaceDN w:val="0"/>
        <w:adjustRightInd w:val="0"/>
        <w:jc w:val="both"/>
        <w:rPr>
          <w:sz w:val="22"/>
          <w:szCs w:val="22"/>
        </w:rPr>
      </w:pPr>
      <w:r w:rsidRPr="00EC0210">
        <w:rPr>
          <w:sz w:val="22"/>
          <w:szCs w:val="22"/>
          <w:u w:val="single"/>
        </w:rPr>
        <w:t>Terms Taught (Semester System):</w:t>
      </w:r>
      <w:r w:rsidRPr="00EC0210">
        <w:rPr>
          <w:sz w:val="22"/>
          <w:szCs w:val="22"/>
        </w:rPr>
        <w:t xml:space="preserve"> Fall 201</w:t>
      </w:r>
      <w:r>
        <w:rPr>
          <w:sz w:val="22"/>
          <w:szCs w:val="22"/>
        </w:rPr>
        <w:t>7</w:t>
      </w:r>
      <w:r w:rsidR="00CB4186">
        <w:rPr>
          <w:sz w:val="22"/>
          <w:szCs w:val="22"/>
        </w:rPr>
        <w:t>, Fall 2019</w:t>
      </w:r>
    </w:p>
    <w:p w:rsidR="001F5C2E" w:rsidRPr="00EC0210" w:rsidRDefault="001F5C2E" w:rsidP="001F5C2E">
      <w:pPr>
        <w:autoSpaceDE w:val="0"/>
        <w:autoSpaceDN w:val="0"/>
        <w:adjustRightInd w:val="0"/>
        <w:jc w:val="both"/>
        <w:rPr>
          <w:sz w:val="22"/>
          <w:szCs w:val="22"/>
        </w:rPr>
      </w:pPr>
      <w:r w:rsidRPr="00EC0210">
        <w:rPr>
          <w:sz w:val="22"/>
          <w:szCs w:val="22"/>
          <w:u w:val="single"/>
        </w:rPr>
        <w:t>Development:</w:t>
      </w:r>
      <w:r w:rsidRPr="00EC0210">
        <w:rPr>
          <w:sz w:val="22"/>
          <w:szCs w:val="22"/>
        </w:rPr>
        <w:t xml:space="preserve"> Developed a new lab manual for Bridge Organic lab for Chemistry Majors, adapting experiments from the text by Pavia, as well as three </w:t>
      </w:r>
      <w:r w:rsidRPr="00EC0210">
        <w:rPr>
          <w:i/>
          <w:sz w:val="22"/>
          <w:szCs w:val="22"/>
        </w:rPr>
        <w:t xml:space="preserve">J. Chem. Ed. </w:t>
      </w:r>
      <w:r w:rsidRPr="00EC0210">
        <w:rPr>
          <w:sz w:val="22"/>
          <w:szCs w:val="22"/>
        </w:rPr>
        <w:t xml:space="preserve">articles, several experiments from an </w:t>
      </w:r>
      <w:r w:rsidRPr="00EC0210">
        <w:rPr>
          <w:i/>
          <w:sz w:val="22"/>
          <w:szCs w:val="22"/>
        </w:rPr>
        <w:t>in-house</w:t>
      </w:r>
      <w:r w:rsidRPr="00EC0210">
        <w:rPr>
          <w:sz w:val="22"/>
          <w:szCs w:val="22"/>
        </w:rPr>
        <w:t xml:space="preserve"> text from the University of California – Riverside, and three brand new experiments, one of which is based on published work by the lab of Professor Wei Li. In addition, a Course-based Undergraduate Research Experience (CURE) has been designed, in which the students will spend eight</w:t>
      </w:r>
      <w:r w:rsidR="00CB4186">
        <w:rPr>
          <w:sz w:val="22"/>
          <w:szCs w:val="22"/>
        </w:rPr>
        <w:t>-to-ten</w:t>
      </w:r>
      <w:r w:rsidRPr="00EC0210">
        <w:rPr>
          <w:sz w:val="22"/>
          <w:szCs w:val="22"/>
        </w:rPr>
        <w:t xml:space="preserve"> lab </w:t>
      </w:r>
      <w:r w:rsidRPr="00EC0210">
        <w:rPr>
          <w:sz w:val="22"/>
          <w:szCs w:val="22"/>
        </w:rPr>
        <w:lastRenderedPageBreak/>
        <w:t>sessions working towards a two-step reaction currently undisclosed in the literature, culminating in a presentation of their results.</w:t>
      </w:r>
    </w:p>
    <w:p w:rsidR="001F5C2E" w:rsidRDefault="001F5C2E" w:rsidP="001F5C2E">
      <w:pPr>
        <w:autoSpaceDE w:val="0"/>
        <w:autoSpaceDN w:val="0"/>
        <w:adjustRightInd w:val="0"/>
        <w:jc w:val="both"/>
        <w:rPr>
          <w:b/>
          <w:sz w:val="22"/>
          <w:szCs w:val="22"/>
        </w:rPr>
      </w:pPr>
    </w:p>
    <w:p w:rsidR="001F5C2E" w:rsidRDefault="001F5C2E" w:rsidP="001F5C2E">
      <w:pPr>
        <w:autoSpaceDE w:val="0"/>
        <w:autoSpaceDN w:val="0"/>
        <w:adjustRightInd w:val="0"/>
        <w:jc w:val="both"/>
        <w:rPr>
          <w:sz w:val="22"/>
          <w:szCs w:val="22"/>
        </w:rPr>
      </w:pPr>
      <w:r w:rsidRPr="00D567D8">
        <w:rPr>
          <w:b/>
          <w:sz w:val="22"/>
          <w:szCs w:val="22"/>
        </w:rPr>
        <w:t>University of California – Riversid</w:t>
      </w:r>
      <w:r>
        <w:rPr>
          <w:b/>
          <w:sz w:val="22"/>
          <w:szCs w:val="22"/>
        </w:rPr>
        <w:t>e</w:t>
      </w:r>
      <w:r w:rsidRPr="00BF5967">
        <w:rPr>
          <w:sz w:val="22"/>
          <w:szCs w:val="22"/>
        </w:rPr>
        <w:tab/>
      </w:r>
      <w:r w:rsidRPr="00BF5967">
        <w:rPr>
          <w:sz w:val="22"/>
          <w:szCs w:val="22"/>
        </w:rPr>
        <w:tab/>
      </w:r>
      <w:r>
        <w:rPr>
          <w:sz w:val="22"/>
          <w:szCs w:val="22"/>
        </w:rPr>
        <w:t xml:space="preserve">        </w:t>
      </w:r>
      <w:r w:rsidRPr="00BF5967">
        <w:rPr>
          <w:sz w:val="22"/>
          <w:szCs w:val="22"/>
        </w:rPr>
        <w:br/>
      </w:r>
      <w:r>
        <w:rPr>
          <w:sz w:val="22"/>
          <w:szCs w:val="22"/>
        </w:rPr>
        <w:t>Sophomore Organic Chemistry Lab (CHEM 112A, 112B, and 112C [Approximately 40 students/term)]</w:t>
      </w:r>
    </w:p>
    <w:p w:rsidR="001F5C2E" w:rsidRDefault="001F5C2E" w:rsidP="001F5C2E">
      <w:pPr>
        <w:autoSpaceDE w:val="0"/>
        <w:autoSpaceDN w:val="0"/>
        <w:adjustRightInd w:val="0"/>
        <w:jc w:val="both"/>
        <w:rPr>
          <w:sz w:val="22"/>
          <w:szCs w:val="22"/>
        </w:rPr>
      </w:pPr>
      <w:r w:rsidRPr="009C0590">
        <w:rPr>
          <w:sz w:val="22"/>
          <w:szCs w:val="22"/>
          <w:u w:val="single"/>
        </w:rPr>
        <w:t>Terms Taught (Quarter System):</w:t>
      </w:r>
      <w:r>
        <w:rPr>
          <w:sz w:val="22"/>
          <w:szCs w:val="22"/>
        </w:rPr>
        <w:t xml:space="preserve"> Fall 2009, Winter 2010, Spring 2010, Fall 2010, Fall 2011, Fall 2012, Spring 2013, Fall 2013, Spring 2014</w:t>
      </w:r>
    </w:p>
    <w:p w:rsidR="001F5C2E" w:rsidRPr="009C0590" w:rsidRDefault="001F5C2E" w:rsidP="001F5C2E">
      <w:pPr>
        <w:autoSpaceDE w:val="0"/>
        <w:autoSpaceDN w:val="0"/>
        <w:adjustRightInd w:val="0"/>
        <w:jc w:val="both"/>
        <w:rPr>
          <w:sz w:val="22"/>
          <w:szCs w:val="22"/>
        </w:rPr>
      </w:pPr>
      <w:r>
        <w:rPr>
          <w:sz w:val="22"/>
          <w:szCs w:val="22"/>
          <w:u w:val="single"/>
        </w:rPr>
        <w:t>Development:</w:t>
      </w:r>
      <w:r>
        <w:rPr>
          <w:sz w:val="22"/>
          <w:szCs w:val="22"/>
        </w:rPr>
        <w:t xml:space="preserve"> Adapted experiments and assisted in writing laboratory procedures for a new institutional laboratory manual. Co-developed and published case studies for the laboratory, as well as developing a training session for teaching assistants to facilitate their teaching of the case studies.</w:t>
      </w:r>
    </w:p>
    <w:p w:rsidR="001F5C2E" w:rsidRDefault="001F5C2E" w:rsidP="001F5C2E">
      <w:pPr>
        <w:autoSpaceDE w:val="0"/>
        <w:autoSpaceDN w:val="0"/>
        <w:adjustRightInd w:val="0"/>
        <w:jc w:val="both"/>
        <w:rPr>
          <w:sz w:val="22"/>
          <w:szCs w:val="22"/>
        </w:rPr>
      </w:pPr>
    </w:p>
    <w:p w:rsidR="001F5C2E" w:rsidRDefault="001F5C2E" w:rsidP="001F5C2E">
      <w:pPr>
        <w:autoSpaceDE w:val="0"/>
        <w:autoSpaceDN w:val="0"/>
        <w:adjustRightInd w:val="0"/>
        <w:jc w:val="both"/>
        <w:rPr>
          <w:sz w:val="22"/>
          <w:szCs w:val="22"/>
        </w:rPr>
      </w:pPr>
      <w:r>
        <w:rPr>
          <w:sz w:val="22"/>
          <w:szCs w:val="22"/>
        </w:rPr>
        <w:t>Advanced Structural and Synthetic Methods (CHEM 166 [16 Students])</w:t>
      </w:r>
    </w:p>
    <w:p w:rsidR="001F5C2E" w:rsidRDefault="001F5C2E" w:rsidP="001F5C2E">
      <w:pPr>
        <w:autoSpaceDE w:val="0"/>
        <w:autoSpaceDN w:val="0"/>
        <w:adjustRightInd w:val="0"/>
        <w:jc w:val="both"/>
        <w:rPr>
          <w:sz w:val="22"/>
          <w:szCs w:val="22"/>
        </w:rPr>
      </w:pPr>
      <w:r w:rsidRPr="009C0590">
        <w:rPr>
          <w:sz w:val="22"/>
          <w:szCs w:val="22"/>
          <w:u w:val="single"/>
        </w:rPr>
        <w:t>Terms Taught (Quarter System):</w:t>
      </w:r>
      <w:r w:rsidRPr="009C0590">
        <w:rPr>
          <w:sz w:val="22"/>
          <w:szCs w:val="22"/>
        </w:rPr>
        <w:t xml:space="preserve"> </w:t>
      </w:r>
      <w:r>
        <w:rPr>
          <w:sz w:val="22"/>
          <w:szCs w:val="22"/>
        </w:rPr>
        <w:t>Spring 2011</w:t>
      </w:r>
    </w:p>
    <w:p w:rsidR="001F5C2E" w:rsidRPr="003512D6" w:rsidRDefault="001F5C2E" w:rsidP="001F5C2E">
      <w:pPr>
        <w:autoSpaceDE w:val="0"/>
        <w:autoSpaceDN w:val="0"/>
        <w:adjustRightInd w:val="0"/>
        <w:jc w:val="both"/>
        <w:rPr>
          <w:sz w:val="22"/>
          <w:szCs w:val="22"/>
        </w:rPr>
      </w:pPr>
      <w:r>
        <w:rPr>
          <w:sz w:val="22"/>
          <w:szCs w:val="22"/>
          <w:u w:val="single"/>
        </w:rPr>
        <w:t>Development:</w:t>
      </w:r>
      <w:r>
        <w:rPr>
          <w:sz w:val="22"/>
          <w:szCs w:val="22"/>
        </w:rPr>
        <w:t xml:space="preserve"> Adapted an experiment from </w:t>
      </w:r>
      <w:r>
        <w:rPr>
          <w:i/>
          <w:sz w:val="22"/>
          <w:szCs w:val="22"/>
        </w:rPr>
        <w:t>J. Chem. Ed.</w:t>
      </w:r>
      <w:r>
        <w:rPr>
          <w:sz w:val="22"/>
          <w:szCs w:val="22"/>
        </w:rPr>
        <w:t xml:space="preserve"> to be implemented during the advanced lab course.</w:t>
      </w:r>
    </w:p>
    <w:p w:rsidR="001F5C2E" w:rsidRPr="00BF5967" w:rsidRDefault="001F5C2E" w:rsidP="001F5C2E">
      <w:pPr>
        <w:autoSpaceDE w:val="0"/>
        <w:autoSpaceDN w:val="0"/>
        <w:adjustRightInd w:val="0"/>
        <w:jc w:val="both"/>
        <w:rPr>
          <w:sz w:val="22"/>
          <w:szCs w:val="22"/>
        </w:rPr>
      </w:pPr>
    </w:p>
    <w:p w:rsidR="001F5C2E" w:rsidRDefault="001F5C2E" w:rsidP="001F5C2E">
      <w:pPr>
        <w:autoSpaceDE w:val="0"/>
        <w:autoSpaceDN w:val="0"/>
        <w:adjustRightInd w:val="0"/>
        <w:jc w:val="both"/>
        <w:rPr>
          <w:sz w:val="22"/>
          <w:szCs w:val="22"/>
        </w:rPr>
      </w:pPr>
      <w:r w:rsidRPr="009C0590">
        <w:rPr>
          <w:b/>
          <w:sz w:val="22"/>
          <w:szCs w:val="22"/>
        </w:rPr>
        <w:t>Western Carolina University</w:t>
      </w:r>
    </w:p>
    <w:p w:rsidR="001F5C2E" w:rsidRDefault="001F5C2E" w:rsidP="001F5C2E">
      <w:pPr>
        <w:autoSpaceDE w:val="0"/>
        <w:autoSpaceDN w:val="0"/>
        <w:adjustRightInd w:val="0"/>
        <w:jc w:val="both"/>
        <w:rPr>
          <w:sz w:val="22"/>
          <w:szCs w:val="22"/>
        </w:rPr>
      </w:pPr>
      <w:r>
        <w:rPr>
          <w:sz w:val="22"/>
          <w:szCs w:val="22"/>
        </w:rPr>
        <w:t>Organic Chemistry Lab (CHEM 272 [Approximately 12 students/term]</w:t>
      </w:r>
    </w:p>
    <w:p w:rsidR="001F5C2E" w:rsidRDefault="001F5C2E" w:rsidP="001F5C2E">
      <w:pPr>
        <w:autoSpaceDE w:val="0"/>
        <w:autoSpaceDN w:val="0"/>
        <w:adjustRightInd w:val="0"/>
        <w:jc w:val="both"/>
        <w:rPr>
          <w:sz w:val="22"/>
          <w:szCs w:val="22"/>
        </w:rPr>
      </w:pPr>
      <w:r w:rsidRPr="003512D6">
        <w:rPr>
          <w:sz w:val="22"/>
          <w:szCs w:val="22"/>
          <w:u w:val="single"/>
        </w:rPr>
        <w:t>Terms Taught (Semester System):</w:t>
      </w:r>
      <w:r>
        <w:rPr>
          <w:sz w:val="22"/>
          <w:szCs w:val="22"/>
        </w:rPr>
        <w:t xml:space="preserve"> Summer 2007, Summer 2008, Summer 2009</w:t>
      </w:r>
    </w:p>
    <w:p w:rsidR="001F5C2E" w:rsidRPr="003512D6" w:rsidRDefault="001F5C2E" w:rsidP="001F5C2E">
      <w:pPr>
        <w:autoSpaceDE w:val="0"/>
        <w:autoSpaceDN w:val="0"/>
        <w:adjustRightInd w:val="0"/>
        <w:jc w:val="both"/>
        <w:rPr>
          <w:sz w:val="22"/>
          <w:szCs w:val="22"/>
        </w:rPr>
      </w:pPr>
      <w:r>
        <w:rPr>
          <w:sz w:val="22"/>
          <w:szCs w:val="22"/>
          <w:u w:val="single"/>
        </w:rPr>
        <w:t>Development:</w:t>
      </w:r>
      <w:r>
        <w:rPr>
          <w:sz w:val="22"/>
          <w:szCs w:val="22"/>
        </w:rPr>
        <w:t xml:space="preserve"> Designed and implemented two separate lab practicums. One involved design of a short retrosynthesis, implementation in the lab, and a presentation on the results. The second involved separating a mixture of unknowns, identifying them, and finally writing a report about the procedures and methods.</w:t>
      </w:r>
    </w:p>
    <w:p w:rsidR="001F5C2E" w:rsidRDefault="001F5C2E" w:rsidP="001F5C2E">
      <w:pPr>
        <w:autoSpaceDE w:val="0"/>
        <w:autoSpaceDN w:val="0"/>
        <w:adjustRightInd w:val="0"/>
        <w:rPr>
          <w:b/>
          <w:sz w:val="28"/>
          <w:szCs w:val="28"/>
        </w:rPr>
      </w:pPr>
    </w:p>
    <w:p w:rsidR="001F5C2E" w:rsidRDefault="001F5C2E" w:rsidP="001F5C2E">
      <w:pPr>
        <w:autoSpaceDE w:val="0"/>
        <w:autoSpaceDN w:val="0"/>
        <w:adjustRightInd w:val="0"/>
        <w:rPr>
          <w:b/>
          <w:sz w:val="22"/>
          <w:szCs w:val="22"/>
          <w:u w:val="single"/>
        </w:rPr>
      </w:pPr>
      <w:r w:rsidRPr="0081723D">
        <w:rPr>
          <w:b/>
          <w:sz w:val="22"/>
          <w:szCs w:val="22"/>
          <w:u w:val="single"/>
        </w:rPr>
        <w:t>Students Mentored</w:t>
      </w:r>
    </w:p>
    <w:p w:rsidR="001F5C2E" w:rsidRDefault="00D94448" w:rsidP="001F5C2E">
      <w:pPr>
        <w:autoSpaceDE w:val="0"/>
        <w:autoSpaceDN w:val="0"/>
        <w:adjustRightInd w:val="0"/>
        <w:rPr>
          <w:sz w:val="22"/>
          <w:szCs w:val="22"/>
        </w:rPr>
      </w:pPr>
      <w:r>
        <w:rPr>
          <w:sz w:val="22"/>
          <w:szCs w:val="22"/>
        </w:rPr>
        <w:t xml:space="preserve">Dr. </w:t>
      </w:r>
      <w:r w:rsidR="001F5C2E">
        <w:rPr>
          <w:sz w:val="22"/>
          <w:szCs w:val="22"/>
        </w:rPr>
        <w:t xml:space="preserve">Mohit Kapoor, Postdoc, April 2017-December 2018, </w:t>
      </w:r>
      <w:r>
        <w:rPr>
          <w:sz w:val="22"/>
          <w:szCs w:val="22"/>
        </w:rPr>
        <w:t>Now</w:t>
      </w:r>
      <w:r w:rsidR="001F5C2E">
        <w:rPr>
          <w:sz w:val="22"/>
          <w:szCs w:val="22"/>
        </w:rPr>
        <w:t xml:space="preserve"> Assistant Professor at Chitkara University</w:t>
      </w:r>
    </w:p>
    <w:p w:rsidR="006076BB" w:rsidRDefault="00D94448" w:rsidP="001F5C2E">
      <w:pPr>
        <w:autoSpaceDE w:val="0"/>
        <w:autoSpaceDN w:val="0"/>
        <w:adjustRightInd w:val="0"/>
        <w:rPr>
          <w:sz w:val="22"/>
          <w:szCs w:val="22"/>
        </w:rPr>
      </w:pPr>
      <w:r>
        <w:rPr>
          <w:sz w:val="22"/>
          <w:szCs w:val="22"/>
        </w:rPr>
        <w:t xml:space="preserve">Dr. </w:t>
      </w:r>
      <w:r w:rsidR="006076BB">
        <w:rPr>
          <w:sz w:val="22"/>
          <w:szCs w:val="22"/>
        </w:rPr>
        <w:t>Vinod Landge, Postdoc, July 2019-Present</w:t>
      </w:r>
    </w:p>
    <w:p w:rsidR="001F5C2E" w:rsidRDefault="001F5C2E" w:rsidP="001F5C2E">
      <w:pPr>
        <w:autoSpaceDE w:val="0"/>
        <w:autoSpaceDN w:val="0"/>
        <w:adjustRightInd w:val="0"/>
        <w:rPr>
          <w:sz w:val="22"/>
          <w:szCs w:val="22"/>
        </w:rPr>
      </w:pPr>
      <w:r>
        <w:rPr>
          <w:sz w:val="22"/>
          <w:szCs w:val="22"/>
        </w:rPr>
        <w:t>Allison M. Rabon, PhD Student, November 2016-Present</w:t>
      </w:r>
    </w:p>
    <w:p w:rsidR="001F5C2E" w:rsidRDefault="001F5C2E" w:rsidP="001F5C2E">
      <w:pPr>
        <w:autoSpaceDE w:val="0"/>
        <w:autoSpaceDN w:val="0"/>
        <w:adjustRightInd w:val="0"/>
        <w:rPr>
          <w:sz w:val="22"/>
          <w:szCs w:val="22"/>
        </w:rPr>
      </w:pPr>
      <w:r>
        <w:rPr>
          <w:sz w:val="22"/>
          <w:szCs w:val="22"/>
        </w:rPr>
        <w:t>Haley Stevens, PhD Student, November 2016-April 2017, Transferred to UT LAMP</w:t>
      </w:r>
    </w:p>
    <w:p w:rsidR="001F5C2E" w:rsidRDefault="001F5C2E" w:rsidP="001F5C2E">
      <w:pPr>
        <w:autoSpaceDE w:val="0"/>
        <w:autoSpaceDN w:val="0"/>
        <w:adjustRightInd w:val="0"/>
        <w:rPr>
          <w:sz w:val="22"/>
          <w:szCs w:val="22"/>
        </w:rPr>
      </w:pPr>
      <w:r>
        <w:rPr>
          <w:sz w:val="22"/>
          <w:szCs w:val="22"/>
        </w:rPr>
        <w:t>Justin Maxwell, MS Student, May 2017-Present</w:t>
      </w:r>
    </w:p>
    <w:p w:rsidR="001F5C2E" w:rsidRDefault="001F5C2E" w:rsidP="001F5C2E">
      <w:pPr>
        <w:autoSpaceDE w:val="0"/>
        <w:autoSpaceDN w:val="0"/>
        <w:adjustRightInd w:val="0"/>
        <w:rPr>
          <w:sz w:val="22"/>
          <w:szCs w:val="22"/>
        </w:rPr>
      </w:pPr>
      <w:r>
        <w:rPr>
          <w:sz w:val="22"/>
          <w:szCs w:val="22"/>
        </w:rPr>
        <w:t>Pratibha Chand-Thakuri, PhD Student, June 2017-Present</w:t>
      </w:r>
    </w:p>
    <w:p w:rsidR="001F5C2E" w:rsidRDefault="001F5C2E" w:rsidP="001F5C2E">
      <w:pPr>
        <w:autoSpaceDE w:val="0"/>
        <w:autoSpaceDN w:val="0"/>
        <w:adjustRightInd w:val="0"/>
        <w:rPr>
          <w:sz w:val="22"/>
          <w:szCs w:val="22"/>
        </w:rPr>
      </w:pPr>
      <w:r>
        <w:rPr>
          <w:sz w:val="22"/>
          <w:szCs w:val="22"/>
        </w:rPr>
        <w:t>Hanyang Zhou, PhD Student, November 2017-December 2018, Switched Focus to Statistics</w:t>
      </w:r>
    </w:p>
    <w:p w:rsidR="001F5C2E" w:rsidRDefault="001F5C2E" w:rsidP="001F5C2E">
      <w:pPr>
        <w:autoSpaceDE w:val="0"/>
        <w:autoSpaceDN w:val="0"/>
        <w:adjustRightInd w:val="0"/>
        <w:rPr>
          <w:sz w:val="22"/>
          <w:szCs w:val="22"/>
        </w:rPr>
      </w:pPr>
      <w:r>
        <w:rPr>
          <w:sz w:val="22"/>
          <w:szCs w:val="22"/>
        </w:rPr>
        <w:t>Erica Liew, BS Student, March 2012-June 2014</w:t>
      </w:r>
    </w:p>
    <w:p w:rsidR="001F5C2E" w:rsidRDefault="001F5C2E" w:rsidP="001F5C2E">
      <w:pPr>
        <w:autoSpaceDE w:val="0"/>
        <w:autoSpaceDN w:val="0"/>
        <w:adjustRightInd w:val="0"/>
        <w:rPr>
          <w:sz w:val="22"/>
          <w:szCs w:val="22"/>
        </w:rPr>
      </w:pPr>
      <w:r>
        <w:rPr>
          <w:sz w:val="22"/>
          <w:szCs w:val="22"/>
        </w:rPr>
        <w:t>Mi La, BS Student, January 2014-June 2014</w:t>
      </w:r>
    </w:p>
    <w:p w:rsidR="001F5C2E" w:rsidRDefault="001F5C2E" w:rsidP="001F5C2E">
      <w:pPr>
        <w:autoSpaceDE w:val="0"/>
        <w:autoSpaceDN w:val="0"/>
        <w:adjustRightInd w:val="0"/>
        <w:rPr>
          <w:sz w:val="22"/>
          <w:szCs w:val="22"/>
        </w:rPr>
      </w:pPr>
      <w:r>
        <w:rPr>
          <w:sz w:val="22"/>
          <w:szCs w:val="22"/>
        </w:rPr>
        <w:t>David M. Magness, BS Student, August 2015-December 2015</w:t>
      </w:r>
    </w:p>
    <w:p w:rsidR="001F5C2E" w:rsidRDefault="001F5C2E" w:rsidP="001F5C2E">
      <w:pPr>
        <w:autoSpaceDE w:val="0"/>
        <w:autoSpaceDN w:val="0"/>
        <w:adjustRightInd w:val="0"/>
        <w:rPr>
          <w:sz w:val="22"/>
          <w:szCs w:val="22"/>
        </w:rPr>
      </w:pPr>
      <w:r>
        <w:rPr>
          <w:sz w:val="22"/>
          <w:szCs w:val="22"/>
        </w:rPr>
        <w:t>Jonathan Grayzyck, BS Student, July 2016-February 2018, USRCAP Recipient 2017</w:t>
      </w:r>
    </w:p>
    <w:p w:rsidR="001F5C2E" w:rsidRDefault="001F5C2E" w:rsidP="001F5C2E">
      <w:pPr>
        <w:autoSpaceDE w:val="0"/>
        <w:autoSpaceDN w:val="0"/>
        <w:adjustRightInd w:val="0"/>
        <w:rPr>
          <w:sz w:val="22"/>
          <w:szCs w:val="22"/>
        </w:rPr>
      </w:pPr>
      <w:r>
        <w:rPr>
          <w:sz w:val="22"/>
          <w:szCs w:val="22"/>
        </w:rPr>
        <w:t>Meddie Demmings IV, BS Student, December 2016-</w:t>
      </w:r>
      <w:r w:rsidR="006076BB">
        <w:rPr>
          <w:sz w:val="22"/>
          <w:szCs w:val="22"/>
        </w:rPr>
        <w:t>May 2019</w:t>
      </w:r>
    </w:p>
    <w:p w:rsidR="001F5C2E" w:rsidRDefault="001F5C2E" w:rsidP="001F5C2E">
      <w:pPr>
        <w:autoSpaceDE w:val="0"/>
        <w:autoSpaceDN w:val="0"/>
        <w:adjustRightInd w:val="0"/>
        <w:rPr>
          <w:sz w:val="22"/>
          <w:szCs w:val="22"/>
        </w:rPr>
      </w:pPr>
      <w:r>
        <w:rPr>
          <w:sz w:val="22"/>
          <w:szCs w:val="22"/>
        </w:rPr>
        <w:t>Evan Diemler, BS Student, January 2017-October 2018, USRCAP Recipient 2017, 2018</w:t>
      </w:r>
    </w:p>
    <w:p w:rsidR="001F5C2E" w:rsidRDefault="001F5C2E" w:rsidP="001F5C2E">
      <w:pPr>
        <w:autoSpaceDE w:val="0"/>
        <w:autoSpaceDN w:val="0"/>
        <w:adjustRightInd w:val="0"/>
        <w:rPr>
          <w:sz w:val="22"/>
          <w:szCs w:val="22"/>
        </w:rPr>
      </w:pPr>
      <w:r w:rsidRPr="00DB5A70">
        <w:rPr>
          <w:sz w:val="22"/>
          <w:szCs w:val="22"/>
        </w:rPr>
        <w:t>Kern Baxter, BS Student, September 2017-</w:t>
      </w:r>
      <w:r w:rsidR="008D0ABB">
        <w:rPr>
          <w:sz w:val="22"/>
          <w:szCs w:val="22"/>
        </w:rPr>
        <w:t>August 2019</w:t>
      </w:r>
      <w:r>
        <w:rPr>
          <w:sz w:val="22"/>
          <w:szCs w:val="22"/>
        </w:rPr>
        <w:t>, USRCAP Recipient 2018</w:t>
      </w:r>
      <w:r w:rsidR="00011CB8">
        <w:rPr>
          <w:sz w:val="22"/>
          <w:szCs w:val="22"/>
        </w:rPr>
        <w:t xml:space="preserve"> &amp; 2019</w:t>
      </w:r>
    </w:p>
    <w:p w:rsidR="001F5C2E" w:rsidRDefault="001F5C2E" w:rsidP="001F5C2E">
      <w:pPr>
        <w:autoSpaceDE w:val="0"/>
        <w:autoSpaceDN w:val="0"/>
        <w:adjustRightInd w:val="0"/>
        <w:rPr>
          <w:sz w:val="22"/>
          <w:szCs w:val="22"/>
        </w:rPr>
      </w:pPr>
      <w:r>
        <w:rPr>
          <w:sz w:val="22"/>
          <w:szCs w:val="22"/>
        </w:rPr>
        <w:t>Jonathan F. Kennedy, BS Student, October 2017-</w:t>
      </w:r>
      <w:r w:rsidR="002357C2">
        <w:rPr>
          <w:sz w:val="22"/>
          <w:szCs w:val="22"/>
        </w:rPr>
        <w:t>May 2019</w:t>
      </w:r>
      <w:r>
        <w:rPr>
          <w:sz w:val="22"/>
          <w:szCs w:val="22"/>
        </w:rPr>
        <w:t>, USRCAP Recipient 2018</w:t>
      </w:r>
    </w:p>
    <w:p w:rsidR="001F5C2E" w:rsidRDefault="001F5C2E" w:rsidP="001F5C2E">
      <w:pPr>
        <w:autoSpaceDE w:val="0"/>
        <w:autoSpaceDN w:val="0"/>
        <w:adjustRightInd w:val="0"/>
        <w:rPr>
          <w:sz w:val="22"/>
          <w:szCs w:val="22"/>
        </w:rPr>
      </w:pPr>
      <w:r>
        <w:rPr>
          <w:sz w:val="22"/>
          <w:szCs w:val="22"/>
        </w:rPr>
        <w:t>Alyssa L. Garreau, BS Student, May 2018-Present</w:t>
      </w:r>
      <w:r w:rsidR="00011CB8">
        <w:rPr>
          <w:sz w:val="22"/>
          <w:szCs w:val="22"/>
        </w:rPr>
        <w:t>, USRCAP Recipient 2019</w:t>
      </w:r>
    </w:p>
    <w:p w:rsidR="001F5C2E" w:rsidRDefault="001F5C2E" w:rsidP="001F5C2E">
      <w:pPr>
        <w:autoSpaceDE w:val="0"/>
        <w:autoSpaceDN w:val="0"/>
        <w:adjustRightInd w:val="0"/>
        <w:rPr>
          <w:sz w:val="22"/>
          <w:szCs w:val="22"/>
        </w:rPr>
      </w:pPr>
      <w:r>
        <w:rPr>
          <w:sz w:val="22"/>
          <w:szCs w:val="22"/>
        </w:rPr>
        <w:t>Jared G. Doremus, BS Student, May 2018-Present</w:t>
      </w:r>
      <w:r w:rsidR="00011CB8">
        <w:rPr>
          <w:sz w:val="22"/>
          <w:szCs w:val="22"/>
        </w:rPr>
        <w:t>, USRCAP Recipient 2019</w:t>
      </w:r>
    </w:p>
    <w:p w:rsidR="001F5C2E" w:rsidRDefault="001F5C2E" w:rsidP="001F5C2E">
      <w:pPr>
        <w:autoSpaceDE w:val="0"/>
        <w:autoSpaceDN w:val="0"/>
        <w:adjustRightInd w:val="0"/>
        <w:rPr>
          <w:sz w:val="22"/>
          <w:szCs w:val="22"/>
        </w:rPr>
      </w:pPr>
      <w:r>
        <w:rPr>
          <w:sz w:val="22"/>
          <w:szCs w:val="22"/>
        </w:rPr>
        <w:t>Marieh N. Hollenback, BS Student, May 2018-August 2018</w:t>
      </w:r>
    </w:p>
    <w:p w:rsidR="001F5C2E" w:rsidRDefault="001F5C2E" w:rsidP="001F5C2E">
      <w:pPr>
        <w:autoSpaceDE w:val="0"/>
        <w:autoSpaceDN w:val="0"/>
        <w:adjustRightInd w:val="0"/>
        <w:rPr>
          <w:sz w:val="22"/>
          <w:szCs w:val="22"/>
        </w:rPr>
      </w:pPr>
      <w:r>
        <w:rPr>
          <w:sz w:val="22"/>
          <w:szCs w:val="22"/>
        </w:rPr>
        <w:t>Joseph R. Chamberlain, BS Student, January 2019-</w:t>
      </w:r>
      <w:r w:rsidR="00760E67">
        <w:rPr>
          <w:sz w:val="22"/>
          <w:szCs w:val="22"/>
        </w:rPr>
        <w:t>April 2019</w:t>
      </w:r>
    </w:p>
    <w:p w:rsidR="001F5C2E" w:rsidRDefault="001F5C2E" w:rsidP="001F5C2E">
      <w:pPr>
        <w:autoSpaceDE w:val="0"/>
        <w:autoSpaceDN w:val="0"/>
        <w:adjustRightInd w:val="0"/>
        <w:rPr>
          <w:sz w:val="22"/>
          <w:szCs w:val="22"/>
        </w:rPr>
      </w:pPr>
      <w:r>
        <w:rPr>
          <w:sz w:val="22"/>
          <w:szCs w:val="22"/>
        </w:rPr>
        <w:t>Kenneth Jenkins, BS Student, January 2019-Present</w:t>
      </w:r>
    </w:p>
    <w:p w:rsidR="001F5C2E" w:rsidRDefault="001F5C2E" w:rsidP="001F5C2E">
      <w:pPr>
        <w:autoSpaceDE w:val="0"/>
        <w:autoSpaceDN w:val="0"/>
        <w:adjustRightInd w:val="0"/>
        <w:rPr>
          <w:sz w:val="22"/>
          <w:szCs w:val="22"/>
        </w:rPr>
      </w:pPr>
      <w:r>
        <w:rPr>
          <w:sz w:val="22"/>
          <w:szCs w:val="22"/>
        </w:rPr>
        <w:t>Sara Thomas, BS Student, January 2019-Present</w:t>
      </w:r>
    </w:p>
    <w:p w:rsidR="00670AF9" w:rsidRPr="00DB5A70" w:rsidRDefault="00670AF9" w:rsidP="00670AF9">
      <w:pPr>
        <w:autoSpaceDE w:val="0"/>
        <w:autoSpaceDN w:val="0"/>
        <w:adjustRightInd w:val="0"/>
        <w:rPr>
          <w:sz w:val="22"/>
          <w:szCs w:val="22"/>
        </w:rPr>
      </w:pPr>
      <w:r>
        <w:rPr>
          <w:sz w:val="22"/>
          <w:szCs w:val="22"/>
        </w:rPr>
        <w:t>Hunter Fields, BS Student, May 2019-Present</w:t>
      </w:r>
    </w:p>
    <w:p w:rsidR="002357C2" w:rsidRDefault="002357C2" w:rsidP="002357C2">
      <w:pPr>
        <w:autoSpaceDE w:val="0"/>
        <w:autoSpaceDN w:val="0"/>
        <w:adjustRightInd w:val="0"/>
        <w:rPr>
          <w:sz w:val="22"/>
          <w:szCs w:val="22"/>
        </w:rPr>
      </w:pPr>
      <w:r>
        <w:rPr>
          <w:sz w:val="22"/>
          <w:szCs w:val="22"/>
        </w:rPr>
        <w:t>Yu Fu, BS Student, August 2019-Present</w:t>
      </w:r>
    </w:p>
    <w:p w:rsidR="002357C2" w:rsidRDefault="006076BB" w:rsidP="001F5C2E">
      <w:pPr>
        <w:autoSpaceDE w:val="0"/>
        <w:autoSpaceDN w:val="0"/>
        <w:adjustRightInd w:val="0"/>
        <w:rPr>
          <w:sz w:val="22"/>
          <w:szCs w:val="22"/>
        </w:rPr>
      </w:pPr>
      <w:r>
        <w:rPr>
          <w:sz w:val="22"/>
          <w:szCs w:val="22"/>
        </w:rPr>
        <w:t xml:space="preserve">Aaron Grau, BS Student, </w:t>
      </w:r>
      <w:r w:rsidR="002357C2">
        <w:rPr>
          <w:sz w:val="22"/>
          <w:szCs w:val="22"/>
        </w:rPr>
        <w:t>August</w:t>
      </w:r>
      <w:r>
        <w:rPr>
          <w:sz w:val="22"/>
          <w:szCs w:val="22"/>
        </w:rPr>
        <w:t xml:space="preserve"> 2019-Present</w:t>
      </w:r>
    </w:p>
    <w:p w:rsidR="008D0ABB" w:rsidRDefault="008D0ABB" w:rsidP="001F5C2E">
      <w:pPr>
        <w:autoSpaceDE w:val="0"/>
        <w:autoSpaceDN w:val="0"/>
        <w:adjustRightInd w:val="0"/>
        <w:rPr>
          <w:sz w:val="22"/>
          <w:szCs w:val="22"/>
        </w:rPr>
      </w:pPr>
      <w:r>
        <w:rPr>
          <w:sz w:val="22"/>
          <w:szCs w:val="22"/>
        </w:rPr>
        <w:t>Audrey Bonds, BS Student, September 2019-Present</w:t>
      </w:r>
    </w:p>
    <w:p w:rsidR="001F5C2E" w:rsidRPr="00DB5A70" w:rsidRDefault="001F5C2E" w:rsidP="001F5C2E">
      <w:pPr>
        <w:autoSpaceDE w:val="0"/>
        <w:autoSpaceDN w:val="0"/>
        <w:adjustRightInd w:val="0"/>
        <w:rPr>
          <w:sz w:val="22"/>
          <w:szCs w:val="22"/>
        </w:rPr>
      </w:pPr>
      <w:r w:rsidRPr="00DB5A70">
        <w:rPr>
          <w:sz w:val="22"/>
          <w:szCs w:val="22"/>
        </w:rPr>
        <w:lastRenderedPageBreak/>
        <w:t>Kivan Noshirvanisharifabad, Visiting Scholar, April 2017-May 2017</w:t>
      </w:r>
    </w:p>
    <w:p w:rsidR="00D94448" w:rsidRDefault="001F5C2E" w:rsidP="001F5C2E">
      <w:pPr>
        <w:autoSpaceDE w:val="0"/>
        <w:autoSpaceDN w:val="0"/>
        <w:adjustRightInd w:val="0"/>
        <w:rPr>
          <w:sz w:val="22"/>
          <w:szCs w:val="22"/>
        </w:rPr>
      </w:pPr>
      <w:r>
        <w:rPr>
          <w:sz w:val="22"/>
          <w:szCs w:val="22"/>
        </w:rPr>
        <w:t xml:space="preserve">Tyler </w:t>
      </w:r>
      <w:r w:rsidRPr="00401372">
        <w:rPr>
          <w:sz w:val="22"/>
          <w:szCs w:val="22"/>
        </w:rPr>
        <w:t>Llewellyn</w:t>
      </w:r>
      <w:r>
        <w:rPr>
          <w:sz w:val="22"/>
          <w:szCs w:val="22"/>
        </w:rPr>
        <w:t>, Visiting Scholar, May 2018-August 2018</w:t>
      </w:r>
    </w:p>
    <w:p w:rsidR="001F5C2E" w:rsidRDefault="001F5C2E" w:rsidP="001F5C2E">
      <w:pPr>
        <w:autoSpaceDE w:val="0"/>
        <w:autoSpaceDN w:val="0"/>
        <w:adjustRightInd w:val="0"/>
        <w:rPr>
          <w:sz w:val="22"/>
          <w:szCs w:val="22"/>
        </w:rPr>
      </w:pPr>
      <w:r>
        <w:rPr>
          <w:sz w:val="22"/>
          <w:szCs w:val="22"/>
        </w:rPr>
        <w:t>Kayla Goolsby, Project SEED Student, May 2017-August 2017, May 2018-August 2018</w:t>
      </w:r>
    </w:p>
    <w:p w:rsidR="00670AF9" w:rsidRDefault="00670AF9" w:rsidP="001F5C2E">
      <w:pPr>
        <w:autoSpaceDE w:val="0"/>
        <w:autoSpaceDN w:val="0"/>
        <w:adjustRightInd w:val="0"/>
        <w:rPr>
          <w:sz w:val="22"/>
          <w:szCs w:val="22"/>
        </w:rPr>
      </w:pPr>
      <w:r>
        <w:rPr>
          <w:sz w:val="22"/>
          <w:szCs w:val="22"/>
        </w:rPr>
        <w:t>Stuart Wells III, Project</w:t>
      </w:r>
      <w:r w:rsidR="002357C2">
        <w:rPr>
          <w:sz w:val="22"/>
          <w:szCs w:val="22"/>
        </w:rPr>
        <w:t xml:space="preserve"> SEED Student, June 2019-August 2019</w:t>
      </w:r>
    </w:p>
    <w:p w:rsidR="00670AF9" w:rsidRDefault="00670AF9" w:rsidP="00670AF9">
      <w:pPr>
        <w:autoSpaceDE w:val="0"/>
        <w:autoSpaceDN w:val="0"/>
        <w:adjustRightInd w:val="0"/>
        <w:rPr>
          <w:sz w:val="22"/>
          <w:szCs w:val="22"/>
        </w:rPr>
      </w:pPr>
      <w:r>
        <w:rPr>
          <w:sz w:val="22"/>
          <w:szCs w:val="22"/>
        </w:rPr>
        <w:t>Daniel Liu, Ohio College Credi</w:t>
      </w:r>
      <w:r w:rsidR="002357C2">
        <w:rPr>
          <w:sz w:val="22"/>
          <w:szCs w:val="22"/>
        </w:rPr>
        <w:t>t Plus Student, February 2017-August 2019</w:t>
      </w:r>
    </w:p>
    <w:p w:rsidR="00670AF9" w:rsidRPr="0081723D" w:rsidRDefault="00670AF9" w:rsidP="001F5C2E">
      <w:pPr>
        <w:autoSpaceDE w:val="0"/>
        <w:autoSpaceDN w:val="0"/>
        <w:adjustRightInd w:val="0"/>
        <w:rPr>
          <w:sz w:val="22"/>
          <w:szCs w:val="22"/>
        </w:rPr>
      </w:pPr>
      <w:r>
        <w:rPr>
          <w:sz w:val="22"/>
          <w:szCs w:val="22"/>
        </w:rPr>
        <w:t>Reece Tatchell, Visiting High S</w:t>
      </w:r>
      <w:r w:rsidR="002357C2">
        <w:rPr>
          <w:sz w:val="22"/>
          <w:szCs w:val="22"/>
        </w:rPr>
        <w:t>chool Student, June 2019-August 2019</w:t>
      </w:r>
    </w:p>
    <w:p w:rsidR="001F5C2E" w:rsidRDefault="001F5C2E" w:rsidP="001F5C2E">
      <w:pPr>
        <w:autoSpaceDE w:val="0"/>
        <w:autoSpaceDN w:val="0"/>
        <w:adjustRightInd w:val="0"/>
        <w:rPr>
          <w:b/>
          <w:sz w:val="28"/>
          <w:szCs w:val="28"/>
        </w:rPr>
      </w:pPr>
    </w:p>
    <w:p w:rsidR="001F5C2E" w:rsidRDefault="001F5C2E" w:rsidP="001F5C2E">
      <w:pPr>
        <w:autoSpaceDE w:val="0"/>
        <w:autoSpaceDN w:val="0"/>
        <w:adjustRightInd w:val="0"/>
        <w:rPr>
          <w:b/>
          <w:sz w:val="22"/>
          <w:szCs w:val="22"/>
          <w:u w:val="single"/>
        </w:rPr>
      </w:pPr>
      <w:r>
        <w:rPr>
          <w:b/>
          <w:sz w:val="22"/>
          <w:szCs w:val="22"/>
          <w:u w:val="single"/>
        </w:rPr>
        <w:t>Plan of Study Committees</w:t>
      </w:r>
    </w:p>
    <w:p w:rsidR="001F5C2E" w:rsidRDefault="001F5C2E" w:rsidP="001F5C2E">
      <w:pPr>
        <w:autoSpaceDE w:val="0"/>
        <w:autoSpaceDN w:val="0"/>
        <w:adjustRightInd w:val="0"/>
        <w:rPr>
          <w:sz w:val="22"/>
          <w:szCs w:val="22"/>
        </w:rPr>
      </w:pPr>
      <w:r>
        <w:rPr>
          <w:sz w:val="22"/>
          <w:szCs w:val="22"/>
        </w:rPr>
        <w:t>2017: Allison Rabon, Fan Wu, Justin Maxwell</w:t>
      </w:r>
    </w:p>
    <w:p w:rsidR="001F5C2E" w:rsidRDefault="001F5C2E" w:rsidP="001F5C2E">
      <w:pPr>
        <w:autoSpaceDE w:val="0"/>
        <w:autoSpaceDN w:val="0"/>
        <w:adjustRightInd w:val="0"/>
        <w:rPr>
          <w:sz w:val="22"/>
          <w:szCs w:val="22"/>
        </w:rPr>
      </w:pPr>
      <w:r>
        <w:rPr>
          <w:sz w:val="22"/>
          <w:szCs w:val="22"/>
        </w:rPr>
        <w:t>2018: Ishani Hettiarachchi, Pratibha Chand-Thakuri, Christine Jette, Hanyang Zhou, Mithila Tennakoon</w:t>
      </w:r>
    </w:p>
    <w:p w:rsidR="001F5C2E" w:rsidRPr="00A90A55" w:rsidRDefault="001F5C2E" w:rsidP="001F5C2E">
      <w:pPr>
        <w:autoSpaceDE w:val="0"/>
        <w:autoSpaceDN w:val="0"/>
        <w:adjustRightInd w:val="0"/>
        <w:rPr>
          <w:sz w:val="22"/>
          <w:szCs w:val="22"/>
        </w:rPr>
      </w:pPr>
      <w:r>
        <w:rPr>
          <w:sz w:val="22"/>
          <w:szCs w:val="22"/>
        </w:rPr>
        <w:t>2019: Mollie Enright</w:t>
      </w:r>
    </w:p>
    <w:p w:rsidR="001F5C2E" w:rsidRPr="006B7680" w:rsidRDefault="001F5C2E" w:rsidP="001F5C2E">
      <w:pPr>
        <w:autoSpaceDE w:val="0"/>
        <w:autoSpaceDN w:val="0"/>
        <w:adjustRightInd w:val="0"/>
        <w:rPr>
          <w:b/>
          <w:sz w:val="22"/>
          <w:szCs w:val="22"/>
        </w:rPr>
      </w:pPr>
    </w:p>
    <w:p w:rsidR="001F5C2E" w:rsidRDefault="001F5C2E" w:rsidP="001F5C2E">
      <w:pPr>
        <w:autoSpaceDE w:val="0"/>
        <w:autoSpaceDN w:val="0"/>
        <w:adjustRightInd w:val="0"/>
        <w:rPr>
          <w:b/>
          <w:sz w:val="22"/>
          <w:szCs w:val="22"/>
          <w:u w:val="single"/>
        </w:rPr>
      </w:pPr>
      <w:r>
        <w:rPr>
          <w:b/>
          <w:sz w:val="22"/>
          <w:szCs w:val="22"/>
          <w:u w:val="single"/>
        </w:rPr>
        <w:t>Candidacy Exam Committees</w:t>
      </w:r>
    </w:p>
    <w:p w:rsidR="001F5C2E" w:rsidRDefault="001F5C2E" w:rsidP="001F5C2E">
      <w:pPr>
        <w:autoSpaceDE w:val="0"/>
        <w:autoSpaceDN w:val="0"/>
        <w:adjustRightInd w:val="0"/>
        <w:rPr>
          <w:sz w:val="22"/>
          <w:szCs w:val="22"/>
        </w:rPr>
      </w:pPr>
      <w:r>
        <w:rPr>
          <w:sz w:val="22"/>
          <w:szCs w:val="22"/>
        </w:rPr>
        <w:t>2017: Alom Nur-E, La’nese Lovings, Fan Wu</w:t>
      </w:r>
    </w:p>
    <w:p w:rsidR="001F5C2E" w:rsidRDefault="001F5C2E" w:rsidP="001F5C2E">
      <w:pPr>
        <w:autoSpaceDE w:val="0"/>
        <w:autoSpaceDN w:val="0"/>
        <w:adjustRightInd w:val="0"/>
        <w:rPr>
          <w:sz w:val="22"/>
          <w:szCs w:val="22"/>
        </w:rPr>
      </w:pPr>
      <w:r>
        <w:rPr>
          <w:sz w:val="22"/>
          <w:szCs w:val="22"/>
        </w:rPr>
        <w:t>2018: Alexander Landgraf, Allison Rabon</w:t>
      </w:r>
    </w:p>
    <w:p w:rsidR="001F5C2E" w:rsidRDefault="001F5C2E" w:rsidP="001F5C2E">
      <w:pPr>
        <w:autoSpaceDE w:val="0"/>
        <w:autoSpaceDN w:val="0"/>
        <w:adjustRightInd w:val="0"/>
        <w:rPr>
          <w:sz w:val="22"/>
          <w:szCs w:val="22"/>
        </w:rPr>
      </w:pPr>
      <w:r>
        <w:rPr>
          <w:sz w:val="22"/>
          <w:szCs w:val="22"/>
        </w:rPr>
        <w:t>2019: Ishani Hettiarachchi, Pratibha Chand-Thakuri, Mithila Tennakoon</w:t>
      </w:r>
      <w:r w:rsidR="000B6F8C">
        <w:rPr>
          <w:sz w:val="22"/>
          <w:szCs w:val="22"/>
        </w:rPr>
        <w:t>, Yesmin Rina</w:t>
      </w:r>
    </w:p>
    <w:p w:rsidR="001F5C2E" w:rsidRDefault="001F5C2E" w:rsidP="001F5C2E">
      <w:pPr>
        <w:autoSpaceDE w:val="0"/>
        <w:autoSpaceDN w:val="0"/>
        <w:adjustRightInd w:val="0"/>
        <w:rPr>
          <w:sz w:val="22"/>
          <w:szCs w:val="22"/>
        </w:rPr>
      </w:pPr>
    </w:p>
    <w:p w:rsidR="007C698F" w:rsidRDefault="007C698F" w:rsidP="007C698F">
      <w:pPr>
        <w:autoSpaceDE w:val="0"/>
        <w:autoSpaceDN w:val="0"/>
        <w:adjustRightInd w:val="0"/>
        <w:rPr>
          <w:b/>
          <w:sz w:val="22"/>
          <w:szCs w:val="22"/>
          <w:u w:val="single"/>
        </w:rPr>
      </w:pPr>
      <w:r>
        <w:rPr>
          <w:b/>
          <w:sz w:val="22"/>
          <w:szCs w:val="22"/>
          <w:u w:val="single"/>
        </w:rPr>
        <w:t>Thesis</w:t>
      </w:r>
      <w:r>
        <w:rPr>
          <w:b/>
          <w:sz w:val="22"/>
          <w:szCs w:val="22"/>
          <w:u w:val="single"/>
        </w:rPr>
        <w:t xml:space="preserve"> Defense Committees</w:t>
      </w:r>
    </w:p>
    <w:p w:rsidR="007C698F" w:rsidRPr="00A45E18" w:rsidRDefault="007C698F" w:rsidP="007C698F">
      <w:pPr>
        <w:autoSpaceDE w:val="0"/>
        <w:autoSpaceDN w:val="0"/>
        <w:adjustRightInd w:val="0"/>
        <w:rPr>
          <w:sz w:val="22"/>
          <w:szCs w:val="22"/>
        </w:rPr>
      </w:pPr>
      <w:r>
        <w:rPr>
          <w:sz w:val="22"/>
          <w:szCs w:val="22"/>
        </w:rPr>
        <w:t>201</w:t>
      </w:r>
      <w:r>
        <w:rPr>
          <w:sz w:val="22"/>
          <w:szCs w:val="22"/>
        </w:rPr>
        <w:t>9</w:t>
      </w:r>
      <w:r>
        <w:rPr>
          <w:sz w:val="22"/>
          <w:szCs w:val="22"/>
        </w:rPr>
        <w:t xml:space="preserve">: </w:t>
      </w:r>
      <w:r>
        <w:rPr>
          <w:sz w:val="22"/>
          <w:szCs w:val="22"/>
        </w:rPr>
        <w:t>Justin Maxwell</w:t>
      </w:r>
    </w:p>
    <w:p w:rsidR="007C698F" w:rsidRDefault="007C698F" w:rsidP="001F5C2E">
      <w:pPr>
        <w:autoSpaceDE w:val="0"/>
        <w:autoSpaceDN w:val="0"/>
        <w:adjustRightInd w:val="0"/>
        <w:rPr>
          <w:b/>
          <w:sz w:val="22"/>
          <w:szCs w:val="22"/>
          <w:u w:val="single"/>
        </w:rPr>
      </w:pPr>
    </w:p>
    <w:p w:rsidR="001F5C2E" w:rsidRDefault="001F5C2E" w:rsidP="001F5C2E">
      <w:pPr>
        <w:autoSpaceDE w:val="0"/>
        <w:autoSpaceDN w:val="0"/>
        <w:adjustRightInd w:val="0"/>
        <w:rPr>
          <w:b/>
          <w:sz w:val="22"/>
          <w:szCs w:val="22"/>
          <w:u w:val="single"/>
        </w:rPr>
      </w:pPr>
      <w:r>
        <w:rPr>
          <w:b/>
          <w:sz w:val="22"/>
          <w:szCs w:val="22"/>
          <w:u w:val="single"/>
        </w:rPr>
        <w:t>Dissertation Defense Committees</w:t>
      </w:r>
    </w:p>
    <w:p w:rsidR="00A45E18" w:rsidRDefault="001F5C2E" w:rsidP="001F5C2E">
      <w:pPr>
        <w:autoSpaceDE w:val="0"/>
        <w:autoSpaceDN w:val="0"/>
        <w:adjustRightInd w:val="0"/>
        <w:rPr>
          <w:sz w:val="22"/>
          <w:szCs w:val="22"/>
        </w:rPr>
      </w:pPr>
      <w:r>
        <w:rPr>
          <w:sz w:val="22"/>
          <w:szCs w:val="22"/>
        </w:rPr>
        <w:t>2018: Nasim Esmati</w:t>
      </w:r>
    </w:p>
    <w:p w:rsidR="007C698F" w:rsidRPr="00A45E18" w:rsidRDefault="007C698F" w:rsidP="001F5C2E">
      <w:pPr>
        <w:autoSpaceDE w:val="0"/>
        <w:autoSpaceDN w:val="0"/>
        <w:adjustRightInd w:val="0"/>
        <w:rPr>
          <w:sz w:val="22"/>
          <w:szCs w:val="22"/>
        </w:rPr>
      </w:pPr>
      <w:r>
        <w:rPr>
          <w:sz w:val="22"/>
          <w:szCs w:val="22"/>
        </w:rPr>
        <w:t>2019: Fan Wu</w:t>
      </w:r>
    </w:p>
    <w:p w:rsidR="001F5C2E" w:rsidRDefault="001F5C2E" w:rsidP="0050419F">
      <w:pPr>
        <w:autoSpaceDE w:val="0"/>
        <w:autoSpaceDN w:val="0"/>
        <w:adjustRightInd w:val="0"/>
        <w:rPr>
          <w:b/>
          <w:sz w:val="28"/>
          <w:szCs w:val="28"/>
        </w:rPr>
      </w:pPr>
    </w:p>
    <w:p w:rsidR="004A4163" w:rsidRDefault="004A4163" w:rsidP="0050419F">
      <w:pPr>
        <w:autoSpaceDE w:val="0"/>
        <w:autoSpaceDN w:val="0"/>
        <w:adjustRightInd w:val="0"/>
        <w:rPr>
          <w:b/>
          <w:sz w:val="22"/>
          <w:szCs w:val="22"/>
        </w:rPr>
      </w:pPr>
      <w:r>
        <w:rPr>
          <w:b/>
          <w:sz w:val="28"/>
          <w:szCs w:val="28"/>
        </w:rPr>
        <w:t>SERVICE</w:t>
      </w:r>
    </w:p>
    <w:p w:rsidR="004A4163" w:rsidRDefault="004A4163" w:rsidP="0050419F">
      <w:pPr>
        <w:autoSpaceDE w:val="0"/>
        <w:autoSpaceDN w:val="0"/>
        <w:adjustRightInd w:val="0"/>
        <w:rPr>
          <w:b/>
          <w:sz w:val="22"/>
          <w:szCs w:val="22"/>
        </w:rPr>
      </w:pPr>
    </w:p>
    <w:p w:rsidR="00503883" w:rsidRDefault="00503883" w:rsidP="0050419F">
      <w:pPr>
        <w:autoSpaceDE w:val="0"/>
        <w:autoSpaceDN w:val="0"/>
        <w:adjustRightInd w:val="0"/>
        <w:rPr>
          <w:b/>
          <w:sz w:val="22"/>
          <w:szCs w:val="22"/>
        </w:rPr>
      </w:pPr>
      <w:r>
        <w:rPr>
          <w:b/>
          <w:sz w:val="22"/>
          <w:szCs w:val="22"/>
        </w:rPr>
        <w:t>University Service</w:t>
      </w:r>
    </w:p>
    <w:p w:rsidR="00503883" w:rsidRDefault="00503883" w:rsidP="0050419F">
      <w:pPr>
        <w:autoSpaceDE w:val="0"/>
        <w:autoSpaceDN w:val="0"/>
        <w:adjustRightInd w:val="0"/>
        <w:rPr>
          <w:sz w:val="22"/>
          <w:szCs w:val="22"/>
        </w:rPr>
      </w:pPr>
    </w:p>
    <w:p w:rsidR="00503883" w:rsidRDefault="00503883" w:rsidP="0050419F">
      <w:pPr>
        <w:autoSpaceDE w:val="0"/>
        <w:autoSpaceDN w:val="0"/>
        <w:adjustRightInd w:val="0"/>
        <w:rPr>
          <w:sz w:val="22"/>
          <w:szCs w:val="22"/>
        </w:rPr>
      </w:pPr>
      <w:r>
        <w:rPr>
          <w:sz w:val="22"/>
          <w:szCs w:val="22"/>
        </w:rPr>
        <w:t>Office of Undergraduate Research – USRCAP Application Review Committee (</w:t>
      </w:r>
      <w:r w:rsidR="009703D6">
        <w:rPr>
          <w:sz w:val="22"/>
          <w:szCs w:val="22"/>
        </w:rPr>
        <w:t xml:space="preserve">Spring </w:t>
      </w:r>
      <w:r>
        <w:rPr>
          <w:sz w:val="22"/>
          <w:szCs w:val="22"/>
        </w:rPr>
        <w:t>2018)</w:t>
      </w:r>
    </w:p>
    <w:p w:rsidR="00503883" w:rsidRDefault="00503883" w:rsidP="0050419F">
      <w:pPr>
        <w:autoSpaceDE w:val="0"/>
        <w:autoSpaceDN w:val="0"/>
        <w:adjustRightInd w:val="0"/>
        <w:rPr>
          <w:sz w:val="22"/>
          <w:szCs w:val="22"/>
        </w:rPr>
      </w:pPr>
      <w:r>
        <w:rPr>
          <w:sz w:val="22"/>
          <w:szCs w:val="22"/>
        </w:rPr>
        <w:t>Office of Undergraduate Research – USRCAP Planning Committee (</w:t>
      </w:r>
      <w:r w:rsidR="009703D6">
        <w:rPr>
          <w:sz w:val="22"/>
          <w:szCs w:val="22"/>
        </w:rPr>
        <w:t xml:space="preserve">Spring/Summer </w:t>
      </w:r>
      <w:r>
        <w:rPr>
          <w:sz w:val="22"/>
          <w:szCs w:val="22"/>
        </w:rPr>
        <w:t>2018)</w:t>
      </w:r>
    </w:p>
    <w:p w:rsidR="00A6120E" w:rsidRPr="00503883" w:rsidRDefault="00A6120E" w:rsidP="0050419F">
      <w:pPr>
        <w:autoSpaceDE w:val="0"/>
        <w:autoSpaceDN w:val="0"/>
        <w:adjustRightInd w:val="0"/>
        <w:rPr>
          <w:sz w:val="22"/>
          <w:szCs w:val="22"/>
        </w:rPr>
      </w:pPr>
      <w:r>
        <w:rPr>
          <w:sz w:val="22"/>
          <w:szCs w:val="22"/>
        </w:rPr>
        <w:t>Advisory Committee for Undergraduate Research (2018-2021 Appointment)</w:t>
      </w:r>
    </w:p>
    <w:p w:rsidR="00503883" w:rsidRDefault="00503883" w:rsidP="0050419F">
      <w:pPr>
        <w:autoSpaceDE w:val="0"/>
        <w:autoSpaceDN w:val="0"/>
        <w:adjustRightInd w:val="0"/>
        <w:rPr>
          <w:b/>
          <w:sz w:val="22"/>
          <w:szCs w:val="22"/>
        </w:rPr>
      </w:pPr>
    </w:p>
    <w:p w:rsidR="004A4163" w:rsidRDefault="004A4163" w:rsidP="0050419F">
      <w:pPr>
        <w:autoSpaceDE w:val="0"/>
        <w:autoSpaceDN w:val="0"/>
        <w:adjustRightInd w:val="0"/>
        <w:rPr>
          <w:b/>
          <w:sz w:val="22"/>
          <w:szCs w:val="22"/>
        </w:rPr>
      </w:pPr>
      <w:r>
        <w:rPr>
          <w:b/>
          <w:sz w:val="22"/>
          <w:szCs w:val="22"/>
        </w:rPr>
        <w:t>Department Committees</w:t>
      </w:r>
    </w:p>
    <w:p w:rsidR="004A4163" w:rsidRDefault="004A4163" w:rsidP="0050419F">
      <w:pPr>
        <w:autoSpaceDE w:val="0"/>
        <w:autoSpaceDN w:val="0"/>
        <w:adjustRightInd w:val="0"/>
        <w:rPr>
          <w:sz w:val="22"/>
          <w:szCs w:val="22"/>
        </w:rPr>
      </w:pPr>
    </w:p>
    <w:p w:rsidR="009703D6" w:rsidRDefault="009703D6" w:rsidP="0050419F">
      <w:pPr>
        <w:autoSpaceDE w:val="0"/>
        <w:autoSpaceDN w:val="0"/>
        <w:adjustRightInd w:val="0"/>
        <w:rPr>
          <w:sz w:val="22"/>
          <w:szCs w:val="22"/>
        </w:rPr>
      </w:pPr>
      <w:r>
        <w:rPr>
          <w:sz w:val="22"/>
          <w:szCs w:val="22"/>
        </w:rPr>
        <w:t>Awards Committee (2018-2019</w:t>
      </w:r>
      <w:r w:rsidR="007F1B44">
        <w:rPr>
          <w:sz w:val="22"/>
          <w:szCs w:val="22"/>
        </w:rPr>
        <w:t>)</w:t>
      </w:r>
    </w:p>
    <w:p w:rsidR="004A4163" w:rsidRDefault="004A4163" w:rsidP="0050419F">
      <w:pPr>
        <w:autoSpaceDE w:val="0"/>
        <w:autoSpaceDN w:val="0"/>
        <w:adjustRightInd w:val="0"/>
        <w:rPr>
          <w:sz w:val="22"/>
          <w:szCs w:val="22"/>
        </w:rPr>
      </w:pPr>
      <w:r w:rsidRPr="004A4163">
        <w:rPr>
          <w:sz w:val="22"/>
          <w:szCs w:val="22"/>
        </w:rPr>
        <w:t xml:space="preserve">Colloquium </w:t>
      </w:r>
      <w:r w:rsidR="009E5688">
        <w:rPr>
          <w:sz w:val="22"/>
          <w:szCs w:val="22"/>
        </w:rPr>
        <w:t xml:space="preserve">Committee </w:t>
      </w:r>
      <w:r>
        <w:rPr>
          <w:sz w:val="22"/>
          <w:szCs w:val="22"/>
        </w:rPr>
        <w:t>(</w:t>
      </w:r>
      <w:r w:rsidR="007426D2">
        <w:rPr>
          <w:sz w:val="22"/>
          <w:szCs w:val="22"/>
        </w:rPr>
        <w:t>2016-2018, Chair in 2017-2018</w:t>
      </w:r>
      <w:r>
        <w:rPr>
          <w:sz w:val="22"/>
          <w:szCs w:val="22"/>
        </w:rPr>
        <w:t>).</w:t>
      </w:r>
    </w:p>
    <w:p w:rsidR="004A4163" w:rsidRDefault="004A4163" w:rsidP="0050419F">
      <w:pPr>
        <w:autoSpaceDE w:val="0"/>
        <w:autoSpaceDN w:val="0"/>
        <w:adjustRightInd w:val="0"/>
        <w:rPr>
          <w:sz w:val="22"/>
          <w:szCs w:val="22"/>
        </w:rPr>
      </w:pPr>
      <w:r>
        <w:rPr>
          <w:sz w:val="22"/>
          <w:szCs w:val="22"/>
        </w:rPr>
        <w:t xml:space="preserve">Graduate Recruitment </w:t>
      </w:r>
      <w:r w:rsidR="009E5688">
        <w:rPr>
          <w:sz w:val="22"/>
          <w:szCs w:val="22"/>
        </w:rPr>
        <w:t xml:space="preserve">Committee </w:t>
      </w:r>
      <w:r>
        <w:rPr>
          <w:sz w:val="22"/>
          <w:szCs w:val="22"/>
        </w:rPr>
        <w:t>(</w:t>
      </w:r>
      <w:r w:rsidR="007426D2">
        <w:rPr>
          <w:sz w:val="22"/>
          <w:szCs w:val="22"/>
        </w:rPr>
        <w:t>2016-201</w:t>
      </w:r>
      <w:r w:rsidR="009D0C2A">
        <w:rPr>
          <w:sz w:val="22"/>
          <w:szCs w:val="22"/>
        </w:rPr>
        <w:t>9</w:t>
      </w:r>
      <w:r>
        <w:rPr>
          <w:sz w:val="22"/>
          <w:szCs w:val="22"/>
        </w:rPr>
        <w:t>).</w:t>
      </w:r>
    </w:p>
    <w:p w:rsidR="0062106B" w:rsidRDefault="00503883" w:rsidP="0050419F">
      <w:pPr>
        <w:autoSpaceDE w:val="0"/>
        <w:autoSpaceDN w:val="0"/>
        <w:adjustRightInd w:val="0"/>
        <w:rPr>
          <w:sz w:val="22"/>
          <w:szCs w:val="22"/>
        </w:rPr>
      </w:pPr>
      <w:r>
        <w:rPr>
          <w:sz w:val="22"/>
          <w:szCs w:val="22"/>
        </w:rPr>
        <w:t xml:space="preserve">Awards Sub-Committee: </w:t>
      </w:r>
      <w:r w:rsidR="0062106B">
        <w:rPr>
          <w:sz w:val="22"/>
          <w:szCs w:val="22"/>
        </w:rPr>
        <w:t xml:space="preserve">Paper-of-the-Year </w:t>
      </w:r>
      <w:r>
        <w:rPr>
          <w:sz w:val="22"/>
          <w:szCs w:val="22"/>
        </w:rPr>
        <w:t>Review</w:t>
      </w:r>
      <w:r w:rsidR="0062106B">
        <w:rPr>
          <w:sz w:val="22"/>
          <w:szCs w:val="22"/>
        </w:rPr>
        <w:t xml:space="preserve"> (2017).</w:t>
      </w:r>
    </w:p>
    <w:p w:rsidR="00503883" w:rsidRDefault="00503883" w:rsidP="0050419F">
      <w:pPr>
        <w:autoSpaceDE w:val="0"/>
        <w:autoSpaceDN w:val="0"/>
        <w:adjustRightInd w:val="0"/>
        <w:rPr>
          <w:sz w:val="22"/>
          <w:szCs w:val="22"/>
        </w:rPr>
      </w:pPr>
      <w:r>
        <w:rPr>
          <w:sz w:val="22"/>
          <w:szCs w:val="22"/>
        </w:rPr>
        <w:t>Instrumentation Specialist Hiring Committee (2018).</w:t>
      </w:r>
    </w:p>
    <w:p w:rsidR="00F30A0D" w:rsidRDefault="00F30A0D" w:rsidP="0050419F">
      <w:pPr>
        <w:autoSpaceDE w:val="0"/>
        <w:autoSpaceDN w:val="0"/>
        <w:adjustRightInd w:val="0"/>
        <w:rPr>
          <w:sz w:val="22"/>
          <w:szCs w:val="22"/>
        </w:rPr>
      </w:pPr>
      <w:r>
        <w:rPr>
          <w:sz w:val="22"/>
          <w:szCs w:val="22"/>
        </w:rPr>
        <w:t>Chair’s Advisory Committee (2018-2019).</w:t>
      </w:r>
    </w:p>
    <w:p w:rsidR="007C698F" w:rsidRDefault="007C698F" w:rsidP="0050419F">
      <w:pPr>
        <w:autoSpaceDE w:val="0"/>
        <w:autoSpaceDN w:val="0"/>
        <w:adjustRightInd w:val="0"/>
        <w:rPr>
          <w:sz w:val="22"/>
          <w:szCs w:val="22"/>
        </w:rPr>
      </w:pPr>
      <w:r>
        <w:rPr>
          <w:sz w:val="22"/>
          <w:szCs w:val="22"/>
        </w:rPr>
        <w:t>Tenure Track Faculty Search Committee in Inorganic Chemistry (2019-2020).</w:t>
      </w:r>
    </w:p>
    <w:p w:rsidR="004A4163" w:rsidRDefault="004A4163" w:rsidP="0050419F">
      <w:pPr>
        <w:autoSpaceDE w:val="0"/>
        <w:autoSpaceDN w:val="0"/>
        <w:adjustRightInd w:val="0"/>
        <w:rPr>
          <w:sz w:val="22"/>
          <w:szCs w:val="22"/>
        </w:rPr>
      </w:pPr>
    </w:p>
    <w:p w:rsidR="00DA6E36" w:rsidRPr="00DA6E36" w:rsidRDefault="00DA6E36" w:rsidP="0050419F">
      <w:pPr>
        <w:autoSpaceDE w:val="0"/>
        <w:autoSpaceDN w:val="0"/>
        <w:adjustRightInd w:val="0"/>
        <w:rPr>
          <w:b/>
          <w:sz w:val="22"/>
          <w:szCs w:val="22"/>
        </w:rPr>
      </w:pPr>
      <w:r>
        <w:rPr>
          <w:b/>
          <w:sz w:val="22"/>
          <w:szCs w:val="22"/>
        </w:rPr>
        <w:t>Professional Service</w:t>
      </w:r>
    </w:p>
    <w:p w:rsidR="00490040" w:rsidRDefault="00490040" w:rsidP="0050419F">
      <w:pPr>
        <w:autoSpaceDE w:val="0"/>
        <w:autoSpaceDN w:val="0"/>
        <w:adjustRightInd w:val="0"/>
        <w:rPr>
          <w:sz w:val="22"/>
          <w:szCs w:val="22"/>
        </w:rPr>
      </w:pPr>
      <w:r>
        <w:rPr>
          <w:sz w:val="22"/>
          <w:szCs w:val="22"/>
        </w:rPr>
        <w:t>Organizer for 2019 Ohio Inorganic Weekend, Toledo, OH, United States, November 1 – 2, 2019.</w:t>
      </w:r>
    </w:p>
    <w:p w:rsidR="00490040" w:rsidRDefault="00490040" w:rsidP="0050419F">
      <w:pPr>
        <w:autoSpaceDE w:val="0"/>
        <w:autoSpaceDN w:val="0"/>
        <w:adjustRightInd w:val="0"/>
        <w:rPr>
          <w:sz w:val="22"/>
          <w:szCs w:val="22"/>
        </w:rPr>
      </w:pPr>
    </w:p>
    <w:p w:rsidR="009703D6" w:rsidRDefault="009703D6" w:rsidP="0050419F">
      <w:pPr>
        <w:autoSpaceDE w:val="0"/>
        <w:autoSpaceDN w:val="0"/>
        <w:adjustRightInd w:val="0"/>
        <w:rPr>
          <w:sz w:val="22"/>
          <w:szCs w:val="22"/>
        </w:rPr>
      </w:pPr>
      <w:r w:rsidRPr="00702E71">
        <w:rPr>
          <w:sz w:val="22"/>
          <w:szCs w:val="22"/>
        </w:rPr>
        <w:t>2</w:t>
      </w:r>
      <w:r>
        <w:rPr>
          <w:sz w:val="22"/>
          <w:szCs w:val="22"/>
        </w:rPr>
        <w:t>57</w:t>
      </w:r>
      <w:r w:rsidRPr="00702E71">
        <w:rPr>
          <w:sz w:val="22"/>
          <w:szCs w:val="22"/>
          <w:vertAlign w:val="superscript"/>
        </w:rPr>
        <w:t>th</w:t>
      </w:r>
      <w:r w:rsidRPr="00702E71">
        <w:rPr>
          <w:sz w:val="22"/>
          <w:szCs w:val="22"/>
        </w:rPr>
        <w:t xml:space="preserve"> ACS National Meeting &amp; Exposition</w:t>
      </w:r>
      <w:r w:rsidR="00BC7A1E">
        <w:rPr>
          <w:sz w:val="22"/>
          <w:szCs w:val="22"/>
        </w:rPr>
        <w:t xml:space="preserve"> (Presided over “New Reactions” Session)</w:t>
      </w:r>
      <w:r w:rsidRPr="00702E71">
        <w:rPr>
          <w:sz w:val="22"/>
          <w:szCs w:val="22"/>
        </w:rPr>
        <w:t xml:space="preserve">, </w:t>
      </w:r>
      <w:r>
        <w:rPr>
          <w:sz w:val="22"/>
          <w:szCs w:val="22"/>
        </w:rPr>
        <w:t>Orlando, FL</w:t>
      </w:r>
      <w:r w:rsidRPr="00702E71">
        <w:rPr>
          <w:sz w:val="22"/>
          <w:szCs w:val="22"/>
        </w:rPr>
        <w:t xml:space="preserve">, United States, March </w:t>
      </w:r>
      <w:r>
        <w:rPr>
          <w:sz w:val="22"/>
          <w:szCs w:val="22"/>
        </w:rPr>
        <w:t>31</w:t>
      </w:r>
      <w:r w:rsidRPr="00702E71">
        <w:rPr>
          <w:sz w:val="22"/>
          <w:szCs w:val="22"/>
        </w:rPr>
        <w:t>-</w:t>
      </w:r>
      <w:r>
        <w:rPr>
          <w:sz w:val="22"/>
          <w:szCs w:val="22"/>
        </w:rPr>
        <w:t xml:space="preserve"> April 4</w:t>
      </w:r>
      <w:r w:rsidRPr="00702E71">
        <w:rPr>
          <w:sz w:val="22"/>
          <w:szCs w:val="22"/>
        </w:rPr>
        <w:t>, 201</w:t>
      </w:r>
      <w:r>
        <w:rPr>
          <w:sz w:val="22"/>
          <w:szCs w:val="22"/>
        </w:rPr>
        <w:t>9.</w:t>
      </w:r>
    </w:p>
    <w:p w:rsidR="009703D6" w:rsidRDefault="009703D6" w:rsidP="0050419F">
      <w:pPr>
        <w:autoSpaceDE w:val="0"/>
        <w:autoSpaceDN w:val="0"/>
        <w:adjustRightInd w:val="0"/>
        <w:rPr>
          <w:sz w:val="22"/>
          <w:szCs w:val="22"/>
        </w:rPr>
      </w:pPr>
    </w:p>
    <w:p w:rsidR="00DA6E36" w:rsidRDefault="00DA6E36" w:rsidP="0050419F">
      <w:pPr>
        <w:autoSpaceDE w:val="0"/>
        <w:autoSpaceDN w:val="0"/>
        <w:adjustRightInd w:val="0"/>
        <w:rPr>
          <w:sz w:val="22"/>
          <w:szCs w:val="22"/>
        </w:rPr>
      </w:pPr>
      <w:r>
        <w:rPr>
          <w:sz w:val="22"/>
          <w:szCs w:val="22"/>
        </w:rPr>
        <w:t>Glass City Chemistry Conference (Organized “Synthetic Methodology” Session), Toledo, OH, Uni</w:t>
      </w:r>
      <w:r w:rsidR="000253CA">
        <w:rPr>
          <w:sz w:val="22"/>
          <w:szCs w:val="22"/>
        </w:rPr>
        <w:t>ted States, June 14-16, 2018.</w:t>
      </w:r>
    </w:p>
    <w:p w:rsidR="00F81190" w:rsidRDefault="00F81190" w:rsidP="0050419F">
      <w:pPr>
        <w:autoSpaceDE w:val="0"/>
        <w:autoSpaceDN w:val="0"/>
        <w:adjustRightInd w:val="0"/>
        <w:rPr>
          <w:sz w:val="22"/>
          <w:szCs w:val="22"/>
        </w:rPr>
      </w:pPr>
    </w:p>
    <w:p w:rsidR="00577B06" w:rsidRPr="00577B06" w:rsidRDefault="00577B06" w:rsidP="0050419F">
      <w:pPr>
        <w:autoSpaceDE w:val="0"/>
        <w:autoSpaceDN w:val="0"/>
        <w:adjustRightInd w:val="0"/>
        <w:rPr>
          <w:b/>
          <w:sz w:val="22"/>
          <w:szCs w:val="22"/>
        </w:rPr>
      </w:pPr>
      <w:r>
        <w:rPr>
          <w:b/>
          <w:sz w:val="22"/>
          <w:szCs w:val="22"/>
        </w:rPr>
        <w:t>Journal Peer Review</w:t>
      </w:r>
    </w:p>
    <w:p w:rsidR="00772A76" w:rsidRDefault="00A835AF" w:rsidP="00772A76">
      <w:pPr>
        <w:autoSpaceDE w:val="0"/>
        <w:autoSpaceDN w:val="0"/>
        <w:adjustRightInd w:val="0"/>
        <w:rPr>
          <w:sz w:val="22"/>
          <w:szCs w:val="22"/>
        </w:rPr>
      </w:pPr>
      <w:r>
        <w:rPr>
          <w:sz w:val="22"/>
          <w:szCs w:val="22"/>
        </w:rPr>
        <w:t>ACS Catalysis (2018 – 1).</w:t>
      </w:r>
    </w:p>
    <w:p w:rsidR="006E04BE" w:rsidRDefault="006E04BE" w:rsidP="00772A76">
      <w:pPr>
        <w:autoSpaceDE w:val="0"/>
        <w:autoSpaceDN w:val="0"/>
        <w:adjustRightInd w:val="0"/>
        <w:rPr>
          <w:sz w:val="22"/>
          <w:szCs w:val="22"/>
        </w:rPr>
      </w:pPr>
      <w:r>
        <w:rPr>
          <w:sz w:val="22"/>
          <w:szCs w:val="22"/>
        </w:rPr>
        <w:t xml:space="preserve">Angewandte Chemie (2019 – </w:t>
      </w:r>
      <w:r w:rsidRPr="006E04BE">
        <w:rPr>
          <w:sz w:val="22"/>
          <w:szCs w:val="22"/>
          <w:highlight w:val="yellow"/>
        </w:rPr>
        <w:t>1</w:t>
      </w:r>
      <w:r>
        <w:rPr>
          <w:sz w:val="22"/>
          <w:szCs w:val="22"/>
        </w:rPr>
        <w:t>).</w:t>
      </w:r>
    </w:p>
    <w:p w:rsidR="00772A76" w:rsidRDefault="00772A76" w:rsidP="00772A76">
      <w:pPr>
        <w:autoSpaceDE w:val="0"/>
        <w:autoSpaceDN w:val="0"/>
        <w:adjustRightInd w:val="0"/>
        <w:rPr>
          <w:sz w:val="22"/>
          <w:szCs w:val="22"/>
        </w:rPr>
      </w:pPr>
      <w:r>
        <w:rPr>
          <w:sz w:val="22"/>
          <w:szCs w:val="22"/>
        </w:rPr>
        <w:t xml:space="preserve">Chemical Science (2018 – </w:t>
      </w:r>
      <w:r w:rsidR="00CF0013">
        <w:rPr>
          <w:sz w:val="22"/>
          <w:szCs w:val="22"/>
        </w:rPr>
        <w:t>2</w:t>
      </w:r>
      <w:r w:rsidR="00B81CE6">
        <w:rPr>
          <w:sz w:val="22"/>
          <w:szCs w:val="22"/>
        </w:rPr>
        <w:t xml:space="preserve">, 2019 – </w:t>
      </w:r>
      <w:r w:rsidR="003D2048">
        <w:rPr>
          <w:sz w:val="22"/>
          <w:szCs w:val="22"/>
        </w:rPr>
        <w:t>2</w:t>
      </w:r>
      <w:r>
        <w:rPr>
          <w:sz w:val="22"/>
          <w:szCs w:val="22"/>
        </w:rPr>
        <w:t>).</w:t>
      </w:r>
    </w:p>
    <w:p w:rsidR="00674C5E" w:rsidRDefault="00674C5E" w:rsidP="0050419F">
      <w:pPr>
        <w:autoSpaceDE w:val="0"/>
        <w:autoSpaceDN w:val="0"/>
        <w:adjustRightInd w:val="0"/>
        <w:rPr>
          <w:sz w:val="22"/>
          <w:szCs w:val="22"/>
        </w:rPr>
      </w:pPr>
      <w:r>
        <w:rPr>
          <w:sz w:val="22"/>
          <w:szCs w:val="22"/>
        </w:rPr>
        <w:t>Crystal Growth &amp; Design (2019 – 1).</w:t>
      </w:r>
    </w:p>
    <w:p w:rsidR="00674C5E" w:rsidRDefault="005E2ECE" w:rsidP="0050419F">
      <w:pPr>
        <w:autoSpaceDE w:val="0"/>
        <w:autoSpaceDN w:val="0"/>
        <w:adjustRightInd w:val="0"/>
        <w:rPr>
          <w:sz w:val="22"/>
          <w:szCs w:val="22"/>
        </w:rPr>
      </w:pPr>
      <w:r>
        <w:rPr>
          <w:sz w:val="22"/>
          <w:szCs w:val="22"/>
        </w:rPr>
        <w:t>Crystals (2019 – 1).</w:t>
      </w:r>
    </w:p>
    <w:p w:rsidR="007C021B" w:rsidRDefault="007C021B" w:rsidP="0050419F">
      <w:pPr>
        <w:autoSpaceDE w:val="0"/>
        <w:autoSpaceDN w:val="0"/>
        <w:adjustRightInd w:val="0"/>
        <w:rPr>
          <w:sz w:val="22"/>
          <w:szCs w:val="22"/>
        </w:rPr>
      </w:pPr>
      <w:r>
        <w:rPr>
          <w:sz w:val="22"/>
          <w:szCs w:val="22"/>
        </w:rPr>
        <w:t xml:space="preserve">Journal of Organic Chemistry (2019 – </w:t>
      </w:r>
      <w:r w:rsidR="003D2048">
        <w:rPr>
          <w:sz w:val="22"/>
          <w:szCs w:val="22"/>
        </w:rPr>
        <w:t>3</w:t>
      </w:r>
      <w:r>
        <w:rPr>
          <w:sz w:val="22"/>
          <w:szCs w:val="22"/>
        </w:rPr>
        <w:t>).</w:t>
      </w:r>
    </w:p>
    <w:p w:rsidR="00B81CE6" w:rsidRDefault="00B81CE6" w:rsidP="0050419F">
      <w:pPr>
        <w:autoSpaceDE w:val="0"/>
        <w:autoSpaceDN w:val="0"/>
        <w:adjustRightInd w:val="0"/>
        <w:rPr>
          <w:sz w:val="22"/>
          <w:szCs w:val="22"/>
        </w:rPr>
      </w:pPr>
      <w:r>
        <w:rPr>
          <w:sz w:val="22"/>
          <w:szCs w:val="22"/>
        </w:rPr>
        <w:t>Journal of Visualized Experiments (2019 – 1).</w:t>
      </w:r>
    </w:p>
    <w:p w:rsidR="00B81CE6" w:rsidRPr="00B81CE6" w:rsidRDefault="00B81CE6" w:rsidP="0050419F">
      <w:pPr>
        <w:autoSpaceDE w:val="0"/>
        <w:autoSpaceDN w:val="0"/>
        <w:adjustRightInd w:val="0"/>
        <w:rPr>
          <w:sz w:val="22"/>
          <w:szCs w:val="22"/>
        </w:rPr>
      </w:pPr>
      <w:r>
        <w:rPr>
          <w:sz w:val="22"/>
          <w:szCs w:val="22"/>
        </w:rPr>
        <w:t xml:space="preserve">Molecules (2019 – </w:t>
      </w:r>
      <w:r w:rsidR="006E04BE" w:rsidRPr="006E04BE">
        <w:rPr>
          <w:sz w:val="22"/>
          <w:szCs w:val="22"/>
          <w:highlight w:val="yellow"/>
        </w:rPr>
        <w:t>4</w:t>
      </w:r>
      <w:r>
        <w:rPr>
          <w:sz w:val="22"/>
          <w:szCs w:val="22"/>
        </w:rPr>
        <w:t>).</w:t>
      </w:r>
    </w:p>
    <w:p w:rsidR="009E5688" w:rsidRDefault="009E5688" w:rsidP="0050419F">
      <w:pPr>
        <w:autoSpaceDE w:val="0"/>
        <w:autoSpaceDN w:val="0"/>
        <w:adjustRightInd w:val="0"/>
        <w:rPr>
          <w:sz w:val="22"/>
          <w:szCs w:val="22"/>
        </w:rPr>
      </w:pPr>
      <w:r>
        <w:rPr>
          <w:sz w:val="22"/>
          <w:szCs w:val="22"/>
        </w:rPr>
        <w:t>Nature Chemistry (2016</w:t>
      </w:r>
      <w:r w:rsidR="00DF0731">
        <w:rPr>
          <w:sz w:val="22"/>
          <w:szCs w:val="22"/>
        </w:rPr>
        <w:t xml:space="preserve"> – 1</w:t>
      </w:r>
      <w:r w:rsidR="00C76016">
        <w:rPr>
          <w:sz w:val="22"/>
          <w:szCs w:val="22"/>
        </w:rPr>
        <w:t xml:space="preserve">, </w:t>
      </w:r>
      <w:r w:rsidR="007426D2">
        <w:rPr>
          <w:sz w:val="22"/>
          <w:szCs w:val="22"/>
        </w:rPr>
        <w:t>2017</w:t>
      </w:r>
      <w:r w:rsidR="00DF0731">
        <w:rPr>
          <w:sz w:val="22"/>
          <w:szCs w:val="22"/>
        </w:rPr>
        <w:t xml:space="preserve"> – </w:t>
      </w:r>
      <w:r w:rsidR="000059C5">
        <w:rPr>
          <w:sz w:val="22"/>
          <w:szCs w:val="22"/>
        </w:rPr>
        <w:t>2</w:t>
      </w:r>
      <w:r w:rsidR="00B81CE6">
        <w:rPr>
          <w:sz w:val="22"/>
          <w:szCs w:val="22"/>
        </w:rPr>
        <w:t xml:space="preserve">, 2019 – </w:t>
      </w:r>
      <w:r w:rsidR="003D2048">
        <w:rPr>
          <w:sz w:val="22"/>
          <w:szCs w:val="22"/>
        </w:rPr>
        <w:t>2</w:t>
      </w:r>
      <w:r>
        <w:rPr>
          <w:sz w:val="22"/>
          <w:szCs w:val="22"/>
        </w:rPr>
        <w:t>)</w:t>
      </w:r>
      <w:r w:rsidR="00503883">
        <w:rPr>
          <w:sz w:val="22"/>
          <w:szCs w:val="22"/>
        </w:rPr>
        <w:t>.</w:t>
      </w:r>
    </w:p>
    <w:p w:rsidR="00DF0731" w:rsidRDefault="00DF0731" w:rsidP="0050419F">
      <w:pPr>
        <w:autoSpaceDE w:val="0"/>
        <w:autoSpaceDN w:val="0"/>
        <w:adjustRightInd w:val="0"/>
        <w:rPr>
          <w:sz w:val="22"/>
          <w:szCs w:val="22"/>
        </w:rPr>
      </w:pPr>
      <w:r>
        <w:rPr>
          <w:sz w:val="22"/>
          <w:szCs w:val="22"/>
        </w:rPr>
        <w:t>Organic Letters (2017 – 1</w:t>
      </w:r>
      <w:r w:rsidR="007C021B">
        <w:rPr>
          <w:sz w:val="22"/>
          <w:szCs w:val="22"/>
        </w:rPr>
        <w:t xml:space="preserve">, 2019 – </w:t>
      </w:r>
      <w:r w:rsidR="006E04BE" w:rsidRPr="006E04BE">
        <w:rPr>
          <w:sz w:val="22"/>
          <w:szCs w:val="22"/>
          <w:highlight w:val="yellow"/>
        </w:rPr>
        <w:t>3</w:t>
      </w:r>
      <w:r w:rsidRPr="006E04BE">
        <w:rPr>
          <w:sz w:val="22"/>
          <w:szCs w:val="22"/>
          <w:highlight w:val="yellow"/>
        </w:rPr>
        <w:t>)</w:t>
      </w:r>
      <w:r w:rsidR="00503883" w:rsidRPr="006E04BE">
        <w:rPr>
          <w:sz w:val="22"/>
          <w:szCs w:val="22"/>
          <w:highlight w:val="yellow"/>
        </w:rPr>
        <w:t>.</w:t>
      </w:r>
    </w:p>
    <w:p w:rsidR="00A835AF" w:rsidRDefault="00A835AF" w:rsidP="0050419F">
      <w:pPr>
        <w:autoSpaceDE w:val="0"/>
        <w:autoSpaceDN w:val="0"/>
        <w:adjustRightInd w:val="0"/>
        <w:rPr>
          <w:sz w:val="22"/>
          <w:szCs w:val="22"/>
        </w:rPr>
      </w:pPr>
      <w:r>
        <w:rPr>
          <w:sz w:val="22"/>
          <w:szCs w:val="22"/>
        </w:rPr>
        <w:t>Processes (2019 – 1).</w:t>
      </w:r>
    </w:p>
    <w:p w:rsidR="00B81CE6" w:rsidRDefault="00B81CE6" w:rsidP="0050419F">
      <w:pPr>
        <w:autoSpaceDE w:val="0"/>
        <w:autoSpaceDN w:val="0"/>
        <w:adjustRightInd w:val="0"/>
        <w:rPr>
          <w:sz w:val="22"/>
          <w:szCs w:val="22"/>
        </w:rPr>
      </w:pPr>
      <w:r>
        <w:rPr>
          <w:sz w:val="22"/>
          <w:szCs w:val="22"/>
        </w:rPr>
        <w:t xml:space="preserve">Symmetry (2019 – </w:t>
      </w:r>
      <w:r w:rsidR="003D2048">
        <w:rPr>
          <w:sz w:val="22"/>
          <w:szCs w:val="22"/>
        </w:rPr>
        <w:t>2</w:t>
      </w:r>
      <w:r>
        <w:rPr>
          <w:sz w:val="22"/>
          <w:szCs w:val="22"/>
        </w:rPr>
        <w:t>).</w:t>
      </w:r>
    </w:p>
    <w:p w:rsidR="003D2048" w:rsidRPr="003D2048" w:rsidRDefault="003D2048" w:rsidP="0050419F">
      <w:pPr>
        <w:autoSpaceDE w:val="0"/>
        <w:autoSpaceDN w:val="0"/>
        <w:adjustRightInd w:val="0"/>
        <w:rPr>
          <w:sz w:val="22"/>
          <w:szCs w:val="22"/>
        </w:rPr>
      </w:pPr>
      <w:r>
        <w:rPr>
          <w:sz w:val="22"/>
          <w:szCs w:val="22"/>
        </w:rPr>
        <w:t>Synthesis (2019 – 1).</w:t>
      </w:r>
    </w:p>
    <w:p w:rsidR="00503883" w:rsidRDefault="00503883" w:rsidP="0050419F">
      <w:pPr>
        <w:autoSpaceDE w:val="0"/>
        <w:autoSpaceDN w:val="0"/>
        <w:adjustRightInd w:val="0"/>
        <w:rPr>
          <w:sz w:val="22"/>
          <w:szCs w:val="22"/>
        </w:rPr>
      </w:pPr>
      <w:r>
        <w:rPr>
          <w:sz w:val="22"/>
          <w:szCs w:val="22"/>
        </w:rPr>
        <w:t>Tetrahedron Letters (2018 – 1).</w:t>
      </w:r>
    </w:p>
    <w:p w:rsidR="00577B06" w:rsidRDefault="00577B06" w:rsidP="0050419F">
      <w:pPr>
        <w:autoSpaceDE w:val="0"/>
        <w:autoSpaceDN w:val="0"/>
        <w:adjustRightInd w:val="0"/>
        <w:rPr>
          <w:sz w:val="22"/>
          <w:szCs w:val="22"/>
        </w:rPr>
      </w:pPr>
    </w:p>
    <w:p w:rsidR="00577B06" w:rsidRPr="00577B06" w:rsidRDefault="00577B06" w:rsidP="0050419F">
      <w:pPr>
        <w:autoSpaceDE w:val="0"/>
        <w:autoSpaceDN w:val="0"/>
        <w:adjustRightInd w:val="0"/>
        <w:rPr>
          <w:sz w:val="22"/>
          <w:szCs w:val="22"/>
        </w:rPr>
      </w:pPr>
      <w:r>
        <w:rPr>
          <w:b/>
          <w:sz w:val="22"/>
          <w:szCs w:val="22"/>
        </w:rPr>
        <w:t>Proposal Peer Review</w:t>
      </w:r>
    </w:p>
    <w:p w:rsidR="00577B06" w:rsidRDefault="00577B06" w:rsidP="00577B06">
      <w:pPr>
        <w:autoSpaceDE w:val="0"/>
        <w:autoSpaceDN w:val="0"/>
        <w:adjustRightInd w:val="0"/>
        <w:rPr>
          <w:sz w:val="22"/>
          <w:szCs w:val="22"/>
        </w:rPr>
      </w:pPr>
      <w:r>
        <w:rPr>
          <w:sz w:val="22"/>
          <w:szCs w:val="22"/>
        </w:rPr>
        <w:t>Petroleum Research Fund (2014 – 1, 2017 – 1, 2018 – 2).</w:t>
      </w:r>
    </w:p>
    <w:p w:rsidR="00577B06" w:rsidRDefault="00577B06" w:rsidP="0050419F">
      <w:pPr>
        <w:autoSpaceDE w:val="0"/>
        <w:autoSpaceDN w:val="0"/>
        <w:adjustRightInd w:val="0"/>
        <w:rPr>
          <w:b/>
          <w:sz w:val="22"/>
          <w:szCs w:val="22"/>
        </w:rPr>
      </w:pPr>
    </w:p>
    <w:p w:rsidR="004A4163" w:rsidRDefault="0062106B" w:rsidP="0050419F">
      <w:pPr>
        <w:autoSpaceDE w:val="0"/>
        <w:autoSpaceDN w:val="0"/>
        <w:adjustRightInd w:val="0"/>
        <w:rPr>
          <w:b/>
          <w:sz w:val="22"/>
          <w:szCs w:val="22"/>
        </w:rPr>
      </w:pPr>
      <w:r>
        <w:rPr>
          <w:b/>
          <w:sz w:val="22"/>
          <w:szCs w:val="22"/>
        </w:rPr>
        <w:t>Graduate Recruiting Trips</w:t>
      </w:r>
    </w:p>
    <w:p w:rsidR="00EA2F73" w:rsidRDefault="00EA2F73" w:rsidP="00503883">
      <w:pPr>
        <w:autoSpaceDE w:val="0"/>
        <w:autoSpaceDN w:val="0"/>
        <w:adjustRightInd w:val="0"/>
        <w:jc w:val="both"/>
        <w:rPr>
          <w:sz w:val="22"/>
          <w:szCs w:val="22"/>
        </w:rPr>
      </w:pPr>
      <w:r>
        <w:rPr>
          <w:b/>
          <w:sz w:val="22"/>
          <w:szCs w:val="22"/>
        </w:rPr>
        <w:t>2019</w:t>
      </w:r>
    </w:p>
    <w:p w:rsidR="00EA2F73" w:rsidRPr="00EA2F73" w:rsidRDefault="00EA2F73" w:rsidP="00503883">
      <w:pPr>
        <w:autoSpaceDE w:val="0"/>
        <w:autoSpaceDN w:val="0"/>
        <w:adjustRightInd w:val="0"/>
        <w:jc w:val="both"/>
        <w:rPr>
          <w:sz w:val="22"/>
          <w:szCs w:val="22"/>
        </w:rPr>
      </w:pPr>
      <w:r>
        <w:rPr>
          <w:sz w:val="22"/>
          <w:szCs w:val="22"/>
        </w:rPr>
        <w:t>Department of Chemistry and Biochemistry, Northern Kentucky University, KY, United States, Feb. 13.</w:t>
      </w:r>
    </w:p>
    <w:p w:rsidR="00EA2F73" w:rsidRDefault="00EA2F73" w:rsidP="00503883">
      <w:pPr>
        <w:autoSpaceDE w:val="0"/>
        <w:autoSpaceDN w:val="0"/>
        <w:adjustRightInd w:val="0"/>
        <w:jc w:val="both"/>
        <w:rPr>
          <w:b/>
          <w:sz w:val="22"/>
          <w:szCs w:val="22"/>
        </w:rPr>
      </w:pPr>
    </w:p>
    <w:p w:rsidR="00503883" w:rsidRDefault="00503883" w:rsidP="00503883">
      <w:pPr>
        <w:autoSpaceDE w:val="0"/>
        <w:autoSpaceDN w:val="0"/>
        <w:adjustRightInd w:val="0"/>
        <w:jc w:val="both"/>
        <w:rPr>
          <w:b/>
          <w:sz w:val="22"/>
          <w:szCs w:val="22"/>
        </w:rPr>
      </w:pPr>
      <w:r>
        <w:rPr>
          <w:b/>
          <w:sz w:val="22"/>
          <w:szCs w:val="22"/>
        </w:rPr>
        <w:t>2018</w:t>
      </w:r>
    </w:p>
    <w:p w:rsidR="00802261" w:rsidRDefault="00802261" w:rsidP="00503883">
      <w:pPr>
        <w:autoSpaceDE w:val="0"/>
        <w:autoSpaceDN w:val="0"/>
        <w:adjustRightInd w:val="0"/>
        <w:jc w:val="both"/>
        <w:rPr>
          <w:sz w:val="22"/>
          <w:szCs w:val="22"/>
        </w:rPr>
      </w:pPr>
      <w:r>
        <w:rPr>
          <w:sz w:val="22"/>
          <w:szCs w:val="22"/>
        </w:rPr>
        <w:t>Department of Chemistry, Oakland University, MI, United States, Nov. 7.</w:t>
      </w:r>
    </w:p>
    <w:p w:rsidR="006D6E99" w:rsidRDefault="006D6E99" w:rsidP="00503883">
      <w:pPr>
        <w:autoSpaceDE w:val="0"/>
        <w:autoSpaceDN w:val="0"/>
        <w:adjustRightInd w:val="0"/>
        <w:jc w:val="both"/>
        <w:rPr>
          <w:sz w:val="22"/>
          <w:szCs w:val="22"/>
        </w:rPr>
      </w:pPr>
      <w:r>
        <w:rPr>
          <w:sz w:val="22"/>
          <w:szCs w:val="22"/>
        </w:rPr>
        <w:t>Department of Chemistry, Université de Haute-Alsace, France, Oct. 15.</w:t>
      </w:r>
    </w:p>
    <w:p w:rsidR="006D6E99" w:rsidRDefault="006D6E99" w:rsidP="00503883">
      <w:pPr>
        <w:autoSpaceDE w:val="0"/>
        <w:autoSpaceDN w:val="0"/>
        <w:adjustRightInd w:val="0"/>
        <w:jc w:val="both"/>
        <w:rPr>
          <w:sz w:val="22"/>
          <w:szCs w:val="22"/>
        </w:rPr>
      </w:pPr>
      <w:r>
        <w:rPr>
          <w:sz w:val="22"/>
          <w:szCs w:val="22"/>
        </w:rPr>
        <w:t>Department of Chemistry, Université de Lille, France, Oct. 12.</w:t>
      </w:r>
    </w:p>
    <w:p w:rsidR="006D6E99" w:rsidRDefault="006D6E99" w:rsidP="00503883">
      <w:pPr>
        <w:autoSpaceDE w:val="0"/>
        <w:autoSpaceDN w:val="0"/>
        <w:adjustRightInd w:val="0"/>
        <w:jc w:val="both"/>
        <w:rPr>
          <w:sz w:val="22"/>
          <w:szCs w:val="22"/>
        </w:rPr>
      </w:pPr>
      <w:r>
        <w:rPr>
          <w:sz w:val="22"/>
          <w:szCs w:val="22"/>
        </w:rPr>
        <w:t>Department of Chemistry, Youngstown State University, OH, United States, Oct. 5.</w:t>
      </w:r>
    </w:p>
    <w:p w:rsidR="0062106B" w:rsidRDefault="00503883" w:rsidP="00503883">
      <w:pPr>
        <w:autoSpaceDE w:val="0"/>
        <w:autoSpaceDN w:val="0"/>
        <w:adjustRightInd w:val="0"/>
        <w:jc w:val="both"/>
        <w:rPr>
          <w:b/>
          <w:sz w:val="22"/>
          <w:szCs w:val="22"/>
        </w:rPr>
      </w:pPr>
      <w:r>
        <w:rPr>
          <w:sz w:val="22"/>
          <w:szCs w:val="22"/>
        </w:rPr>
        <w:t>Department of Chemistry and Biochemistry, Ohio Northern University, OH, United States, Mar. 15.</w:t>
      </w:r>
    </w:p>
    <w:p w:rsidR="00701548" w:rsidRDefault="00701548" w:rsidP="0062106B">
      <w:pPr>
        <w:autoSpaceDE w:val="0"/>
        <w:autoSpaceDN w:val="0"/>
        <w:adjustRightInd w:val="0"/>
        <w:jc w:val="both"/>
        <w:rPr>
          <w:b/>
          <w:sz w:val="22"/>
          <w:szCs w:val="22"/>
        </w:rPr>
      </w:pPr>
    </w:p>
    <w:p w:rsidR="0062106B" w:rsidRDefault="0062106B" w:rsidP="0062106B">
      <w:pPr>
        <w:autoSpaceDE w:val="0"/>
        <w:autoSpaceDN w:val="0"/>
        <w:adjustRightInd w:val="0"/>
        <w:jc w:val="both"/>
        <w:rPr>
          <w:b/>
          <w:sz w:val="22"/>
          <w:szCs w:val="22"/>
        </w:rPr>
      </w:pPr>
      <w:r>
        <w:rPr>
          <w:b/>
          <w:sz w:val="22"/>
          <w:szCs w:val="22"/>
        </w:rPr>
        <w:t>2017</w:t>
      </w:r>
    </w:p>
    <w:p w:rsidR="0062106B" w:rsidRDefault="00014F75" w:rsidP="0062106B">
      <w:pPr>
        <w:autoSpaceDE w:val="0"/>
        <w:autoSpaceDN w:val="0"/>
        <w:adjustRightInd w:val="0"/>
        <w:jc w:val="both"/>
        <w:rPr>
          <w:sz w:val="22"/>
          <w:szCs w:val="22"/>
        </w:rPr>
      </w:pPr>
      <w:r>
        <w:rPr>
          <w:sz w:val="22"/>
          <w:szCs w:val="22"/>
        </w:rPr>
        <w:t xml:space="preserve">Department of Chemistry and Physics, </w:t>
      </w:r>
      <w:r w:rsidR="0062106B">
        <w:rPr>
          <w:sz w:val="22"/>
          <w:szCs w:val="22"/>
        </w:rPr>
        <w:t>Western Carolina University, NC, United States, Dec. 1.</w:t>
      </w:r>
    </w:p>
    <w:p w:rsidR="0062106B" w:rsidRDefault="0062106B" w:rsidP="0062106B">
      <w:pPr>
        <w:autoSpaceDE w:val="0"/>
        <w:autoSpaceDN w:val="0"/>
        <w:adjustRightInd w:val="0"/>
        <w:jc w:val="both"/>
        <w:rPr>
          <w:sz w:val="22"/>
          <w:szCs w:val="22"/>
        </w:rPr>
      </w:pPr>
      <w:r>
        <w:rPr>
          <w:sz w:val="22"/>
          <w:szCs w:val="22"/>
        </w:rPr>
        <w:t>Department of Chemistry, Clemson University, SC, United States, Nov. 30.</w:t>
      </w:r>
    </w:p>
    <w:p w:rsidR="0062106B" w:rsidRDefault="0062106B" w:rsidP="0062106B">
      <w:pPr>
        <w:autoSpaceDE w:val="0"/>
        <w:autoSpaceDN w:val="0"/>
        <w:adjustRightInd w:val="0"/>
        <w:jc w:val="both"/>
        <w:rPr>
          <w:sz w:val="22"/>
          <w:szCs w:val="22"/>
        </w:rPr>
      </w:pPr>
      <w:r>
        <w:rPr>
          <w:sz w:val="22"/>
          <w:szCs w:val="22"/>
        </w:rPr>
        <w:t>Department of Chemistry, Appalachian State University, NC, United States, Nov. 29.</w:t>
      </w:r>
    </w:p>
    <w:p w:rsidR="0062106B" w:rsidRDefault="0062106B" w:rsidP="0062106B">
      <w:pPr>
        <w:autoSpaceDE w:val="0"/>
        <w:autoSpaceDN w:val="0"/>
        <w:adjustRightInd w:val="0"/>
        <w:jc w:val="both"/>
        <w:rPr>
          <w:sz w:val="22"/>
          <w:szCs w:val="22"/>
        </w:rPr>
      </w:pPr>
      <w:r>
        <w:rPr>
          <w:sz w:val="22"/>
          <w:szCs w:val="22"/>
        </w:rPr>
        <w:t>Department of Chemistry, Murray State University, KY, United States, Nov. 20.</w:t>
      </w:r>
    </w:p>
    <w:p w:rsidR="0062106B" w:rsidRDefault="0062106B" w:rsidP="0062106B">
      <w:pPr>
        <w:autoSpaceDE w:val="0"/>
        <w:autoSpaceDN w:val="0"/>
        <w:adjustRightInd w:val="0"/>
        <w:jc w:val="both"/>
        <w:rPr>
          <w:sz w:val="22"/>
          <w:szCs w:val="22"/>
        </w:rPr>
      </w:pPr>
      <w:r>
        <w:rPr>
          <w:sz w:val="22"/>
          <w:szCs w:val="22"/>
        </w:rPr>
        <w:t>Department of Chemistry and Biochemistry, Hillsdale College, MI, United States, Sept. 12.</w:t>
      </w:r>
    </w:p>
    <w:p w:rsidR="0062106B" w:rsidRDefault="0062106B" w:rsidP="0062106B">
      <w:pPr>
        <w:autoSpaceDE w:val="0"/>
        <w:autoSpaceDN w:val="0"/>
        <w:adjustRightInd w:val="0"/>
        <w:jc w:val="both"/>
        <w:rPr>
          <w:sz w:val="22"/>
          <w:szCs w:val="22"/>
        </w:rPr>
      </w:pPr>
      <w:r>
        <w:rPr>
          <w:sz w:val="22"/>
          <w:szCs w:val="22"/>
        </w:rPr>
        <w:t>Department of Chemistry, St. Bonaventure University, St. Bonaventure, NY, United States, April 7.</w:t>
      </w:r>
    </w:p>
    <w:p w:rsidR="00CD321D" w:rsidRDefault="00CD321D" w:rsidP="0050419F">
      <w:pPr>
        <w:autoSpaceDE w:val="0"/>
        <w:autoSpaceDN w:val="0"/>
        <w:adjustRightInd w:val="0"/>
        <w:rPr>
          <w:b/>
          <w:sz w:val="22"/>
          <w:szCs w:val="22"/>
        </w:rPr>
      </w:pPr>
    </w:p>
    <w:p w:rsidR="004A4163" w:rsidRDefault="004A4163" w:rsidP="0050419F">
      <w:pPr>
        <w:autoSpaceDE w:val="0"/>
        <w:autoSpaceDN w:val="0"/>
        <w:adjustRightInd w:val="0"/>
        <w:rPr>
          <w:b/>
          <w:sz w:val="22"/>
          <w:szCs w:val="22"/>
        </w:rPr>
      </w:pPr>
      <w:r>
        <w:rPr>
          <w:b/>
          <w:sz w:val="22"/>
          <w:szCs w:val="22"/>
        </w:rPr>
        <w:t>Professional Memberships</w:t>
      </w:r>
    </w:p>
    <w:p w:rsidR="004A4163" w:rsidRDefault="004A4163" w:rsidP="0050419F">
      <w:pPr>
        <w:autoSpaceDE w:val="0"/>
        <w:autoSpaceDN w:val="0"/>
        <w:adjustRightInd w:val="0"/>
        <w:rPr>
          <w:sz w:val="22"/>
          <w:szCs w:val="22"/>
        </w:rPr>
      </w:pPr>
    </w:p>
    <w:p w:rsidR="004A4163" w:rsidRPr="004A4163" w:rsidRDefault="004A4163" w:rsidP="0050419F">
      <w:pPr>
        <w:autoSpaceDE w:val="0"/>
        <w:autoSpaceDN w:val="0"/>
        <w:adjustRightInd w:val="0"/>
        <w:rPr>
          <w:sz w:val="22"/>
          <w:szCs w:val="22"/>
        </w:rPr>
      </w:pPr>
      <w:r w:rsidRPr="00BF5967">
        <w:rPr>
          <w:sz w:val="22"/>
          <w:szCs w:val="22"/>
        </w:rPr>
        <w:t>American Chemical Society</w:t>
      </w:r>
      <w:r>
        <w:rPr>
          <w:sz w:val="22"/>
          <w:szCs w:val="22"/>
        </w:rPr>
        <w:t xml:space="preserve"> (</w:t>
      </w:r>
      <w:r w:rsidRPr="00BF5967">
        <w:rPr>
          <w:sz w:val="22"/>
          <w:szCs w:val="22"/>
        </w:rPr>
        <w:t>2010-Present</w:t>
      </w:r>
      <w:r>
        <w:rPr>
          <w:sz w:val="22"/>
          <w:szCs w:val="22"/>
        </w:rPr>
        <w:t>)</w:t>
      </w:r>
      <w:r w:rsidRPr="00BF5967">
        <w:rPr>
          <w:sz w:val="22"/>
          <w:szCs w:val="22"/>
        </w:rPr>
        <w:t>.</w:t>
      </w:r>
    </w:p>
    <w:p w:rsidR="006A5072" w:rsidRDefault="006A5072" w:rsidP="0050419F">
      <w:pPr>
        <w:autoSpaceDE w:val="0"/>
        <w:autoSpaceDN w:val="0"/>
        <w:adjustRightInd w:val="0"/>
        <w:rPr>
          <w:b/>
          <w:sz w:val="28"/>
          <w:szCs w:val="28"/>
        </w:rPr>
      </w:pPr>
    </w:p>
    <w:p w:rsidR="002A1BB0" w:rsidRDefault="004A4163" w:rsidP="00F21B5E">
      <w:pPr>
        <w:autoSpaceDE w:val="0"/>
        <w:autoSpaceDN w:val="0"/>
        <w:adjustRightInd w:val="0"/>
        <w:rPr>
          <w:bCs/>
          <w:sz w:val="22"/>
          <w:szCs w:val="22"/>
        </w:rPr>
      </w:pPr>
      <w:r>
        <w:rPr>
          <w:b/>
          <w:sz w:val="22"/>
          <w:szCs w:val="22"/>
        </w:rPr>
        <w:t>Other Service</w:t>
      </w:r>
      <w:r>
        <w:rPr>
          <w:b/>
          <w:sz w:val="22"/>
          <w:szCs w:val="22"/>
        </w:rPr>
        <w:br/>
      </w:r>
      <w:r w:rsidR="002A1BB0">
        <w:rPr>
          <w:bCs/>
          <w:sz w:val="22"/>
          <w:szCs w:val="22"/>
        </w:rPr>
        <w:t>Poster Judge, Midwest Graduate Research Symposium, University of Toledo, April 7, 2018.</w:t>
      </w:r>
    </w:p>
    <w:p w:rsidR="001203D5" w:rsidRDefault="001203D5" w:rsidP="00F21B5E">
      <w:pPr>
        <w:autoSpaceDE w:val="0"/>
        <w:autoSpaceDN w:val="0"/>
        <w:adjustRightInd w:val="0"/>
        <w:rPr>
          <w:bCs/>
          <w:sz w:val="22"/>
          <w:szCs w:val="22"/>
        </w:rPr>
      </w:pPr>
      <w:r>
        <w:rPr>
          <w:bCs/>
          <w:sz w:val="22"/>
          <w:szCs w:val="22"/>
        </w:rPr>
        <w:t>Assisted with Undergraduate Recruitment Weekend, University of Toledo, February 10, 2018.</w:t>
      </w:r>
    </w:p>
    <w:p w:rsidR="001203D5" w:rsidRDefault="001203D5" w:rsidP="00F21B5E">
      <w:pPr>
        <w:autoSpaceDE w:val="0"/>
        <w:autoSpaceDN w:val="0"/>
        <w:adjustRightInd w:val="0"/>
        <w:rPr>
          <w:bCs/>
          <w:sz w:val="22"/>
          <w:szCs w:val="22"/>
        </w:rPr>
      </w:pPr>
      <w:r>
        <w:rPr>
          <w:bCs/>
          <w:sz w:val="22"/>
          <w:szCs w:val="22"/>
        </w:rPr>
        <w:t>Organized the 1</w:t>
      </w:r>
      <w:r w:rsidRPr="001203D5">
        <w:rPr>
          <w:bCs/>
          <w:sz w:val="22"/>
          <w:szCs w:val="22"/>
          <w:vertAlign w:val="superscript"/>
        </w:rPr>
        <w:t>st</w:t>
      </w:r>
      <w:r>
        <w:rPr>
          <w:bCs/>
          <w:sz w:val="22"/>
          <w:szCs w:val="22"/>
        </w:rPr>
        <w:t xml:space="preserve"> Annual Molecule of the Summer Event, University of Toledo, July 15, 2017.</w:t>
      </w:r>
    </w:p>
    <w:p w:rsidR="004A4163" w:rsidRPr="004A4163" w:rsidRDefault="00F21B5E" w:rsidP="00F21B5E">
      <w:pPr>
        <w:autoSpaceDE w:val="0"/>
        <w:autoSpaceDN w:val="0"/>
        <w:adjustRightInd w:val="0"/>
        <w:rPr>
          <w:b/>
          <w:sz w:val="22"/>
          <w:szCs w:val="22"/>
        </w:rPr>
      </w:pPr>
      <w:r>
        <w:rPr>
          <w:bCs/>
          <w:sz w:val="22"/>
          <w:szCs w:val="22"/>
        </w:rPr>
        <w:t xml:space="preserve">Chemistry Demonstrations, Anthony Wayne High School, </w:t>
      </w:r>
      <w:r w:rsidR="0062106B">
        <w:rPr>
          <w:bCs/>
          <w:sz w:val="22"/>
          <w:szCs w:val="22"/>
        </w:rPr>
        <w:t xml:space="preserve">April </w:t>
      </w:r>
      <w:r w:rsidR="004E23CA">
        <w:rPr>
          <w:bCs/>
          <w:sz w:val="22"/>
          <w:szCs w:val="22"/>
        </w:rPr>
        <w:t xml:space="preserve">21, </w:t>
      </w:r>
      <w:r>
        <w:rPr>
          <w:bCs/>
          <w:sz w:val="22"/>
          <w:szCs w:val="22"/>
        </w:rPr>
        <w:t>2017.</w:t>
      </w:r>
    </w:p>
    <w:p w:rsidR="004A4163" w:rsidRDefault="004A4163" w:rsidP="0050419F">
      <w:pPr>
        <w:autoSpaceDE w:val="0"/>
        <w:autoSpaceDN w:val="0"/>
        <w:adjustRightInd w:val="0"/>
        <w:rPr>
          <w:b/>
          <w:sz w:val="28"/>
          <w:szCs w:val="28"/>
        </w:rPr>
      </w:pPr>
    </w:p>
    <w:p w:rsidR="004A4163" w:rsidRDefault="00740C3E" w:rsidP="0050419F">
      <w:pPr>
        <w:autoSpaceDE w:val="0"/>
        <w:autoSpaceDN w:val="0"/>
        <w:adjustRightInd w:val="0"/>
        <w:rPr>
          <w:b/>
          <w:sz w:val="28"/>
          <w:szCs w:val="28"/>
        </w:rPr>
      </w:pPr>
      <w:r>
        <w:rPr>
          <w:b/>
          <w:sz w:val="28"/>
          <w:szCs w:val="28"/>
        </w:rPr>
        <w:t>PROFESSIONAL TRAINING</w:t>
      </w:r>
    </w:p>
    <w:p w:rsidR="004A4163" w:rsidRDefault="004A4163" w:rsidP="004A4163">
      <w:pPr>
        <w:autoSpaceDE w:val="0"/>
        <w:autoSpaceDN w:val="0"/>
        <w:adjustRightInd w:val="0"/>
        <w:rPr>
          <w:sz w:val="22"/>
          <w:szCs w:val="22"/>
        </w:rPr>
      </w:pPr>
    </w:p>
    <w:p w:rsidR="001203D5" w:rsidRDefault="00740C3E" w:rsidP="004A4163">
      <w:pPr>
        <w:autoSpaceDE w:val="0"/>
        <w:autoSpaceDN w:val="0"/>
        <w:adjustRightInd w:val="0"/>
        <w:rPr>
          <w:sz w:val="22"/>
          <w:szCs w:val="22"/>
        </w:rPr>
      </w:pPr>
      <w:r>
        <w:rPr>
          <w:sz w:val="22"/>
          <w:szCs w:val="22"/>
        </w:rPr>
        <w:t>A</w:t>
      </w:r>
      <w:r w:rsidR="001203D5">
        <w:rPr>
          <w:sz w:val="22"/>
          <w:szCs w:val="22"/>
        </w:rPr>
        <w:t>ttend</w:t>
      </w:r>
      <w:r>
        <w:rPr>
          <w:sz w:val="22"/>
          <w:szCs w:val="22"/>
        </w:rPr>
        <w:t xml:space="preserve">ance to </w:t>
      </w:r>
      <w:r w:rsidR="001203D5">
        <w:rPr>
          <w:sz w:val="22"/>
          <w:szCs w:val="22"/>
        </w:rPr>
        <w:t>Cottrell Scholars Workshop, Washington DC (2017).</w:t>
      </w:r>
    </w:p>
    <w:p w:rsidR="004A4163" w:rsidRPr="00BF5967" w:rsidRDefault="004A4163" w:rsidP="004A4163">
      <w:pPr>
        <w:autoSpaceDE w:val="0"/>
        <w:autoSpaceDN w:val="0"/>
        <w:adjustRightInd w:val="0"/>
        <w:rPr>
          <w:sz w:val="22"/>
          <w:szCs w:val="22"/>
        </w:rPr>
      </w:pPr>
      <w:r>
        <w:rPr>
          <w:sz w:val="22"/>
          <w:szCs w:val="22"/>
        </w:rPr>
        <w:t xml:space="preserve">Attendance to </w:t>
      </w:r>
      <w:r w:rsidRPr="00BF5967">
        <w:rPr>
          <w:sz w:val="22"/>
          <w:szCs w:val="22"/>
        </w:rPr>
        <w:t>ACS Summer School for Green Chemistry and Susta</w:t>
      </w:r>
      <w:r>
        <w:rPr>
          <w:sz w:val="22"/>
          <w:szCs w:val="22"/>
        </w:rPr>
        <w:t>inable Energy, Golden CO (2012).</w:t>
      </w:r>
    </w:p>
    <w:p w:rsidR="00740C3E" w:rsidRDefault="00740C3E" w:rsidP="004A4163">
      <w:pPr>
        <w:autoSpaceDE w:val="0"/>
        <w:autoSpaceDN w:val="0"/>
        <w:adjustRightInd w:val="0"/>
        <w:rPr>
          <w:sz w:val="22"/>
          <w:szCs w:val="22"/>
        </w:rPr>
      </w:pPr>
    </w:p>
    <w:sectPr w:rsidR="00740C3E" w:rsidSect="00BE6A00">
      <w:pgSz w:w="12240" w:h="15840" w:code="1"/>
      <w:pgMar w:top="1440" w:right="1440" w:bottom="1440" w:left="1440" w:header="576"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D59" w:rsidRDefault="00DA7D59">
      <w:r>
        <w:separator/>
      </w:r>
    </w:p>
  </w:endnote>
  <w:endnote w:type="continuationSeparator" w:id="0">
    <w:p w:rsidR="00DA7D59" w:rsidRDefault="00DA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D59" w:rsidRDefault="00DA7D59">
      <w:r>
        <w:separator/>
      </w:r>
    </w:p>
  </w:footnote>
  <w:footnote w:type="continuationSeparator" w:id="0">
    <w:p w:rsidR="00DA7D59" w:rsidRDefault="00DA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2325F"/>
    <w:multiLevelType w:val="hybridMultilevel"/>
    <w:tmpl w:val="4B1A77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E9"/>
    <w:rsid w:val="00004687"/>
    <w:rsid w:val="00004DEB"/>
    <w:rsid w:val="00004E6B"/>
    <w:rsid w:val="000059C5"/>
    <w:rsid w:val="000107B9"/>
    <w:rsid w:val="00011CB8"/>
    <w:rsid w:val="0001268E"/>
    <w:rsid w:val="00013243"/>
    <w:rsid w:val="0001371C"/>
    <w:rsid w:val="00013BDD"/>
    <w:rsid w:val="00014F75"/>
    <w:rsid w:val="00015FB1"/>
    <w:rsid w:val="0001632C"/>
    <w:rsid w:val="00016ADF"/>
    <w:rsid w:val="00017931"/>
    <w:rsid w:val="000206EA"/>
    <w:rsid w:val="00023304"/>
    <w:rsid w:val="000253CA"/>
    <w:rsid w:val="00027024"/>
    <w:rsid w:val="00030BF9"/>
    <w:rsid w:val="000465F7"/>
    <w:rsid w:val="000527A0"/>
    <w:rsid w:val="0005431C"/>
    <w:rsid w:val="00061990"/>
    <w:rsid w:val="00064995"/>
    <w:rsid w:val="00066E68"/>
    <w:rsid w:val="00072938"/>
    <w:rsid w:val="00073427"/>
    <w:rsid w:val="000759D9"/>
    <w:rsid w:val="00082332"/>
    <w:rsid w:val="00086560"/>
    <w:rsid w:val="00096CC6"/>
    <w:rsid w:val="000A2177"/>
    <w:rsid w:val="000A22E7"/>
    <w:rsid w:val="000A4F20"/>
    <w:rsid w:val="000B0761"/>
    <w:rsid w:val="000B1D0E"/>
    <w:rsid w:val="000B53BD"/>
    <w:rsid w:val="000B591B"/>
    <w:rsid w:val="000B6F8C"/>
    <w:rsid w:val="000D1D9B"/>
    <w:rsid w:val="000D267D"/>
    <w:rsid w:val="000D2EAB"/>
    <w:rsid w:val="000D7ECD"/>
    <w:rsid w:val="000E27F9"/>
    <w:rsid w:val="000E3B84"/>
    <w:rsid w:val="000E6F6D"/>
    <w:rsid w:val="000E718B"/>
    <w:rsid w:val="000F48F1"/>
    <w:rsid w:val="0010530C"/>
    <w:rsid w:val="00107796"/>
    <w:rsid w:val="001102FA"/>
    <w:rsid w:val="0011418E"/>
    <w:rsid w:val="001203D5"/>
    <w:rsid w:val="00125D3B"/>
    <w:rsid w:val="001342F6"/>
    <w:rsid w:val="00134B98"/>
    <w:rsid w:val="00135680"/>
    <w:rsid w:val="0013668A"/>
    <w:rsid w:val="001379DB"/>
    <w:rsid w:val="00140D1A"/>
    <w:rsid w:val="00150D3E"/>
    <w:rsid w:val="00151ED6"/>
    <w:rsid w:val="0016152A"/>
    <w:rsid w:val="00166437"/>
    <w:rsid w:val="001670D2"/>
    <w:rsid w:val="00174C46"/>
    <w:rsid w:val="001754D0"/>
    <w:rsid w:val="00182342"/>
    <w:rsid w:val="00185D82"/>
    <w:rsid w:val="00186026"/>
    <w:rsid w:val="001904A6"/>
    <w:rsid w:val="00197BBD"/>
    <w:rsid w:val="001A105B"/>
    <w:rsid w:val="001A1640"/>
    <w:rsid w:val="001A2648"/>
    <w:rsid w:val="001A4F77"/>
    <w:rsid w:val="001A639D"/>
    <w:rsid w:val="001A721D"/>
    <w:rsid w:val="001B1548"/>
    <w:rsid w:val="001B219C"/>
    <w:rsid w:val="001B6914"/>
    <w:rsid w:val="001B6A8E"/>
    <w:rsid w:val="001B70CF"/>
    <w:rsid w:val="001C4F66"/>
    <w:rsid w:val="001E6E4E"/>
    <w:rsid w:val="001F3F0D"/>
    <w:rsid w:val="001F433F"/>
    <w:rsid w:val="001F5C2E"/>
    <w:rsid w:val="00201091"/>
    <w:rsid w:val="00202F53"/>
    <w:rsid w:val="00204D32"/>
    <w:rsid w:val="00206DF5"/>
    <w:rsid w:val="00212ABF"/>
    <w:rsid w:val="002137BC"/>
    <w:rsid w:val="002173E9"/>
    <w:rsid w:val="00222D6C"/>
    <w:rsid w:val="00227C86"/>
    <w:rsid w:val="00234207"/>
    <w:rsid w:val="0023466D"/>
    <w:rsid w:val="002357C2"/>
    <w:rsid w:val="0023593D"/>
    <w:rsid w:val="002429E9"/>
    <w:rsid w:val="00256E5E"/>
    <w:rsid w:val="00271FCA"/>
    <w:rsid w:val="002722E4"/>
    <w:rsid w:val="00274C35"/>
    <w:rsid w:val="002762FB"/>
    <w:rsid w:val="00277B3F"/>
    <w:rsid w:val="002819AD"/>
    <w:rsid w:val="002909E0"/>
    <w:rsid w:val="0029130C"/>
    <w:rsid w:val="00293828"/>
    <w:rsid w:val="00297C14"/>
    <w:rsid w:val="002A0113"/>
    <w:rsid w:val="002A1BB0"/>
    <w:rsid w:val="002A4A35"/>
    <w:rsid w:val="002A6AB1"/>
    <w:rsid w:val="002B17F4"/>
    <w:rsid w:val="002B2A43"/>
    <w:rsid w:val="002B5E3C"/>
    <w:rsid w:val="002B6BFB"/>
    <w:rsid w:val="002C6154"/>
    <w:rsid w:val="002D500C"/>
    <w:rsid w:val="002E1636"/>
    <w:rsid w:val="002E5DCC"/>
    <w:rsid w:val="002F2FD1"/>
    <w:rsid w:val="002F5535"/>
    <w:rsid w:val="002F6BF5"/>
    <w:rsid w:val="00301CBD"/>
    <w:rsid w:val="00302F36"/>
    <w:rsid w:val="003069B5"/>
    <w:rsid w:val="00311C91"/>
    <w:rsid w:val="00316696"/>
    <w:rsid w:val="003249BE"/>
    <w:rsid w:val="00337E1A"/>
    <w:rsid w:val="003441FC"/>
    <w:rsid w:val="0035122D"/>
    <w:rsid w:val="003512D6"/>
    <w:rsid w:val="003571A6"/>
    <w:rsid w:val="0036047B"/>
    <w:rsid w:val="003610BF"/>
    <w:rsid w:val="00361C48"/>
    <w:rsid w:val="00362639"/>
    <w:rsid w:val="00363A90"/>
    <w:rsid w:val="003650B1"/>
    <w:rsid w:val="0037613A"/>
    <w:rsid w:val="00384ECB"/>
    <w:rsid w:val="00390F18"/>
    <w:rsid w:val="00393523"/>
    <w:rsid w:val="003962A0"/>
    <w:rsid w:val="00397380"/>
    <w:rsid w:val="00397BFC"/>
    <w:rsid w:val="003A5CCD"/>
    <w:rsid w:val="003A6CE6"/>
    <w:rsid w:val="003B61AD"/>
    <w:rsid w:val="003C2F02"/>
    <w:rsid w:val="003C3583"/>
    <w:rsid w:val="003C42F4"/>
    <w:rsid w:val="003C4B72"/>
    <w:rsid w:val="003C71A5"/>
    <w:rsid w:val="003C7460"/>
    <w:rsid w:val="003D1076"/>
    <w:rsid w:val="003D1D3B"/>
    <w:rsid w:val="003D1E19"/>
    <w:rsid w:val="003D2048"/>
    <w:rsid w:val="003D2BCE"/>
    <w:rsid w:val="003D2FD2"/>
    <w:rsid w:val="003D682A"/>
    <w:rsid w:val="003D7ED5"/>
    <w:rsid w:val="003E4FC8"/>
    <w:rsid w:val="00401372"/>
    <w:rsid w:val="00403C86"/>
    <w:rsid w:val="00404478"/>
    <w:rsid w:val="004105A8"/>
    <w:rsid w:val="00411E77"/>
    <w:rsid w:val="00413E28"/>
    <w:rsid w:val="004158C3"/>
    <w:rsid w:val="00423359"/>
    <w:rsid w:val="004310BF"/>
    <w:rsid w:val="004316EC"/>
    <w:rsid w:val="004371DD"/>
    <w:rsid w:val="00441FF8"/>
    <w:rsid w:val="00445CB6"/>
    <w:rsid w:val="004516D7"/>
    <w:rsid w:val="00454FBF"/>
    <w:rsid w:val="00456370"/>
    <w:rsid w:val="004563C2"/>
    <w:rsid w:val="00460652"/>
    <w:rsid w:val="00463621"/>
    <w:rsid w:val="00471DD8"/>
    <w:rsid w:val="004732CE"/>
    <w:rsid w:val="004747BA"/>
    <w:rsid w:val="00477C1F"/>
    <w:rsid w:val="00490040"/>
    <w:rsid w:val="00493F0E"/>
    <w:rsid w:val="004974AA"/>
    <w:rsid w:val="0049780E"/>
    <w:rsid w:val="004A12A0"/>
    <w:rsid w:val="004A3BEC"/>
    <w:rsid w:val="004A4163"/>
    <w:rsid w:val="004A6298"/>
    <w:rsid w:val="004B20B1"/>
    <w:rsid w:val="004B644A"/>
    <w:rsid w:val="004B78A4"/>
    <w:rsid w:val="004C5DBD"/>
    <w:rsid w:val="004D05E8"/>
    <w:rsid w:val="004D1FF2"/>
    <w:rsid w:val="004D2BE1"/>
    <w:rsid w:val="004D3618"/>
    <w:rsid w:val="004D4FA0"/>
    <w:rsid w:val="004E0370"/>
    <w:rsid w:val="004E23CA"/>
    <w:rsid w:val="004E3780"/>
    <w:rsid w:val="004F74CA"/>
    <w:rsid w:val="0050312E"/>
    <w:rsid w:val="00503883"/>
    <w:rsid w:val="0050419F"/>
    <w:rsid w:val="005066F0"/>
    <w:rsid w:val="00510B85"/>
    <w:rsid w:val="00512F9D"/>
    <w:rsid w:val="0051693D"/>
    <w:rsid w:val="0051790B"/>
    <w:rsid w:val="00521522"/>
    <w:rsid w:val="00522861"/>
    <w:rsid w:val="005304E9"/>
    <w:rsid w:val="005305CD"/>
    <w:rsid w:val="0053379C"/>
    <w:rsid w:val="00534CF2"/>
    <w:rsid w:val="00541A82"/>
    <w:rsid w:val="00542573"/>
    <w:rsid w:val="00543ACB"/>
    <w:rsid w:val="00547300"/>
    <w:rsid w:val="00555F5C"/>
    <w:rsid w:val="00560080"/>
    <w:rsid w:val="0056063F"/>
    <w:rsid w:val="00562E32"/>
    <w:rsid w:val="005670DB"/>
    <w:rsid w:val="0057100D"/>
    <w:rsid w:val="00572539"/>
    <w:rsid w:val="00572E1E"/>
    <w:rsid w:val="00577B06"/>
    <w:rsid w:val="005856AC"/>
    <w:rsid w:val="005901BF"/>
    <w:rsid w:val="00596818"/>
    <w:rsid w:val="005A0585"/>
    <w:rsid w:val="005A2FA9"/>
    <w:rsid w:val="005A6714"/>
    <w:rsid w:val="005B1137"/>
    <w:rsid w:val="005B3566"/>
    <w:rsid w:val="005B374F"/>
    <w:rsid w:val="005B4193"/>
    <w:rsid w:val="005B5EB7"/>
    <w:rsid w:val="005C20B9"/>
    <w:rsid w:val="005D435D"/>
    <w:rsid w:val="005D6950"/>
    <w:rsid w:val="005E2ECE"/>
    <w:rsid w:val="005E3BA5"/>
    <w:rsid w:val="005E583C"/>
    <w:rsid w:val="005E5A8D"/>
    <w:rsid w:val="005F5A72"/>
    <w:rsid w:val="005F7FC6"/>
    <w:rsid w:val="00603873"/>
    <w:rsid w:val="006040EF"/>
    <w:rsid w:val="006076BB"/>
    <w:rsid w:val="00610C16"/>
    <w:rsid w:val="00612113"/>
    <w:rsid w:val="00613B8E"/>
    <w:rsid w:val="0062106B"/>
    <w:rsid w:val="0062263A"/>
    <w:rsid w:val="0062400D"/>
    <w:rsid w:val="00624617"/>
    <w:rsid w:val="00632C23"/>
    <w:rsid w:val="00632D53"/>
    <w:rsid w:val="00637EA3"/>
    <w:rsid w:val="0064055E"/>
    <w:rsid w:val="00640F90"/>
    <w:rsid w:val="0064266F"/>
    <w:rsid w:val="006547F9"/>
    <w:rsid w:val="0065658C"/>
    <w:rsid w:val="00660752"/>
    <w:rsid w:val="006610A5"/>
    <w:rsid w:val="00661EC8"/>
    <w:rsid w:val="00670062"/>
    <w:rsid w:val="00670AF9"/>
    <w:rsid w:val="00673332"/>
    <w:rsid w:val="00674C5E"/>
    <w:rsid w:val="006773C9"/>
    <w:rsid w:val="00680BF9"/>
    <w:rsid w:val="006825E3"/>
    <w:rsid w:val="006906DD"/>
    <w:rsid w:val="00695EAD"/>
    <w:rsid w:val="0069737C"/>
    <w:rsid w:val="006A38B4"/>
    <w:rsid w:val="006A5072"/>
    <w:rsid w:val="006A532B"/>
    <w:rsid w:val="006A5AA3"/>
    <w:rsid w:val="006B7680"/>
    <w:rsid w:val="006D643D"/>
    <w:rsid w:val="006D6E99"/>
    <w:rsid w:val="006E04BE"/>
    <w:rsid w:val="006E6C34"/>
    <w:rsid w:val="006E7FBE"/>
    <w:rsid w:val="006F7088"/>
    <w:rsid w:val="00701548"/>
    <w:rsid w:val="00701AE8"/>
    <w:rsid w:val="00702E71"/>
    <w:rsid w:val="0071142A"/>
    <w:rsid w:val="00720FDC"/>
    <w:rsid w:val="00721A43"/>
    <w:rsid w:val="00722E39"/>
    <w:rsid w:val="00726A1E"/>
    <w:rsid w:val="00727A25"/>
    <w:rsid w:val="007303EA"/>
    <w:rsid w:val="00730C2D"/>
    <w:rsid w:val="00731C94"/>
    <w:rsid w:val="00732EBD"/>
    <w:rsid w:val="00732F53"/>
    <w:rsid w:val="00734C77"/>
    <w:rsid w:val="00737E44"/>
    <w:rsid w:val="00740C3E"/>
    <w:rsid w:val="0074136B"/>
    <w:rsid w:val="0074226B"/>
    <w:rsid w:val="007426D2"/>
    <w:rsid w:val="007453E0"/>
    <w:rsid w:val="0074621C"/>
    <w:rsid w:val="00751E74"/>
    <w:rsid w:val="00753753"/>
    <w:rsid w:val="00757F47"/>
    <w:rsid w:val="00760469"/>
    <w:rsid w:val="0076086B"/>
    <w:rsid w:val="00760E67"/>
    <w:rsid w:val="0076387C"/>
    <w:rsid w:val="00771986"/>
    <w:rsid w:val="00772A76"/>
    <w:rsid w:val="0078027A"/>
    <w:rsid w:val="00780B63"/>
    <w:rsid w:val="0079050A"/>
    <w:rsid w:val="00796707"/>
    <w:rsid w:val="007A0D4B"/>
    <w:rsid w:val="007A38DC"/>
    <w:rsid w:val="007A784B"/>
    <w:rsid w:val="007B449F"/>
    <w:rsid w:val="007B67D0"/>
    <w:rsid w:val="007C021B"/>
    <w:rsid w:val="007C4358"/>
    <w:rsid w:val="007C5DC6"/>
    <w:rsid w:val="007C698F"/>
    <w:rsid w:val="007C7596"/>
    <w:rsid w:val="007D5D94"/>
    <w:rsid w:val="007E102D"/>
    <w:rsid w:val="007E2867"/>
    <w:rsid w:val="007F1B44"/>
    <w:rsid w:val="007F4862"/>
    <w:rsid w:val="008019E8"/>
    <w:rsid w:val="00802261"/>
    <w:rsid w:val="00804DCF"/>
    <w:rsid w:val="00807DFB"/>
    <w:rsid w:val="00811035"/>
    <w:rsid w:val="00811E9B"/>
    <w:rsid w:val="00812F4F"/>
    <w:rsid w:val="00814E44"/>
    <w:rsid w:val="0081723D"/>
    <w:rsid w:val="00817F45"/>
    <w:rsid w:val="00826905"/>
    <w:rsid w:val="00831F54"/>
    <w:rsid w:val="00834E86"/>
    <w:rsid w:val="00846E24"/>
    <w:rsid w:val="008470EE"/>
    <w:rsid w:val="00850B17"/>
    <w:rsid w:val="008529B7"/>
    <w:rsid w:val="008538CF"/>
    <w:rsid w:val="008546F0"/>
    <w:rsid w:val="00855F53"/>
    <w:rsid w:val="0087160D"/>
    <w:rsid w:val="00876E41"/>
    <w:rsid w:val="00877303"/>
    <w:rsid w:val="00880BC8"/>
    <w:rsid w:val="00882F08"/>
    <w:rsid w:val="008866C5"/>
    <w:rsid w:val="00886973"/>
    <w:rsid w:val="00887E7E"/>
    <w:rsid w:val="008918C2"/>
    <w:rsid w:val="00892B3A"/>
    <w:rsid w:val="0089587A"/>
    <w:rsid w:val="008A06B0"/>
    <w:rsid w:val="008A1253"/>
    <w:rsid w:val="008A5431"/>
    <w:rsid w:val="008B1049"/>
    <w:rsid w:val="008B6CBD"/>
    <w:rsid w:val="008C2C0E"/>
    <w:rsid w:val="008C4B21"/>
    <w:rsid w:val="008C5D67"/>
    <w:rsid w:val="008D0ABB"/>
    <w:rsid w:val="008D1E99"/>
    <w:rsid w:val="008D263A"/>
    <w:rsid w:val="008D4D54"/>
    <w:rsid w:val="008E0404"/>
    <w:rsid w:val="008E31F0"/>
    <w:rsid w:val="008F1349"/>
    <w:rsid w:val="008F3A3E"/>
    <w:rsid w:val="008F5318"/>
    <w:rsid w:val="008F5CFD"/>
    <w:rsid w:val="00900181"/>
    <w:rsid w:val="0090247E"/>
    <w:rsid w:val="00902AB1"/>
    <w:rsid w:val="00903A85"/>
    <w:rsid w:val="009047C6"/>
    <w:rsid w:val="0090618C"/>
    <w:rsid w:val="00911AC4"/>
    <w:rsid w:val="00912EA4"/>
    <w:rsid w:val="00922302"/>
    <w:rsid w:val="0092256E"/>
    <w:rsid w:val="00926856"/>
    <w:rsid w:val="00930D12"/>
    <w:rsid w:val="00932976"/>
    <w:rsid w:val="00934C47"/>
    <w:rsid w:val="00935C34"/>
    <w:rsid w:val="00936E36"/>
    <w:rsid w:val="00941890"/>
    <w:rsid w:val="00942DA9"/>
    <w:rsid w:val="0094629F"/>
    <w:rsid w:val="00952DC5"/>
    <w:rsid w:val="00956553"/>
    <w:rsid w:val="00963F22"/>
    <w:rsid w:val="00967D04"/>
    <w:rsid w:val="009703D6"/>
    <w:rsid w:val="00970C81"/>
    <w:rsid w:val="009716E5"/>
    <w:rsid w:val="009757E0"/>
    <w:rsid w:val="009761F7"/>
    <w:rsid w:val="0098033C"/>
    <w:rsid w:val="00982998"/>
    <w:rsid w:val="00983021"/>
    <w:rsid w:val="009844B1"/>
    <w:rsid w:val="0098589F"/>
    <w:rsid w:val="00986796"/>
    <w:rsid w:val="00987DE0"/>
    <w:rsid w:val="00997AF4"/>
    <w:rsid w:val="00997DF6"/>
    <w:rsid w:val="009A1CD2"/>
    <w:rsid w:val="009A2F81"/>
    <w:rsid w:val="009A572D"/>
    <w:rsid w:val="009B2452"/>
    <w:rsid w:val="009B26E7"/>
    <w:rsid w:val="009C0590"/>
    <w:rsid w:val="009C22E5"/>
    <w:rsid w:val="009C4605"/>
    <w:rsid w:val="009C52DC"/>
    <w:rsid w:val="009C59F4"/>
    <w:rsid w:val="009C7AED"/>
    <w:rsid w:val="009D0443"/>
    <w:rsid w:val="009D0C2A"/>
    <w:rsid w:val="009D62FB"/>
    <w:rsid w:val="009D6B12"/>
    <w:rsid w:val="009E4E28"/>
    <w:rsid w:val="009E4FAA"/>
    <w:rsid w:val="009E5688"/>
    <w:rsid w:val="009F08A8"/>
    <w:rsid w:val="009F314A"/>
    <w:rsid w:val="009F577A"/>
    <w:rsid w:val="009F68AF"/>
    <w:rsid w:val="009F7C18"/>
    <w:rsid w:val="00A044E8"/>
    <w:rsid w:val="00A06BE3"/>
    <w:rsid w:val="00A07272"/>
    <w:rsid w:val="00A0780C"/>
    <w:rsid w:val="00A07B12"/>
    <w:rsid w:val="00A12B7E"/>
    <w:rsid w:val="00A1653A"/>
    <w:rsid w:val="00A1771E"/>
    <w:rsid w:val="00A21127"/>
    <w:rsid w:val="00A31328"/>
    <w:rsid w:val="00A34422"/>
    <w:rsid w:val="00A344DB"/>
    <w:rsid w:val="00A4091B"/>
    <w:rsid w:val="00A4478D"/>
    <w:rsid w:val="00A44DF7"/>
    <w:rsid w:val="00A458B8"/>
    <w:rsid w:val="00A45E18"/>
    <w:rsid w:val="00A54662"/>
    <w:rsid w:val="00A601FE"/>
    <w:rsid w:val="00A60231"/>
    <w:rsid w:val="00A6120E"/>
    <w:rsid w:val="00A6368A"/>
    <w:rsid w:val="00A709F2"/>
    <w:rsid w:val="00A71940"/>
    <w:rsid w:val="00A721DA"/>
    <w:rsid w:val="00A73903"/>
    <w:rsid w:val="00A835AF"/>
    <w:rsid w:val="00A85E8D"/>
    <w:rsid w:val="00A90A55"/>
    <w:rsid w:val="00A915C6"/>
    <w:rsid w:val="00A97931"/>
    <w:rsid w:val="00AA1241"/>
    <w:rsid w:val="00AA5549"/>
    <w:rsid w:val="00AA6BAC"/>
    <w:rsid w:val="00AA7378"/>
    <w:rsid w:val="00AB2930"/>
    <w:rsid w:val="00AD0015"/>
    <w:rsid w:val="00AE10BD"/>
    <w:rsid w:val="00AE1CD3"/>
    <w:rsid w:val="00AE247E"/>
    <w:rsid w:val="00AE5CFB"/>
    <w:rsid w:val="00AE6F02"/>
    <w:rsid w:val="00AF1057"/>
    <w:rsid w:val="00AF360A"/>
    <w:rsid w:val="00AF6118"/>
    <w:rsid w:val="00B12194"/>
    <w:rsid w:val="00B13298"/>
    <w:rsid w:val="00B134FC"/>
    <w:rsid w:val="00B14576"/>
    <w:rsid w:val="00B17C7D"/>
    <w:rsid w:val="00B23465"/>
    <w:rsid w:val="00B23780"/>
    <w:rsid w:val="00B2454D"/>
    <w:rsid w:val="00B33413"/>
    <w:rsid w:val="00B341DC"/>
    <w:rsid w:val="00B35E42"/>
    <w:rsid w:val="00B4083B"/>
    <w:rsid w:val="00B410C4"/>
    <w:rsid w:val="00B43782"/>
    <w:rsid w:val="00B44A09"/>
    <w:rsid w:val="00B46029"/>
    <w:rsid w:val="00B474CA"/>
    <w:rsid w:val="00B50C07"/>
    <w:rsid w:val="00B521AE"/>
    <w:rsid w:val="00B60F9E"/>
    <w:rsid w:val="00B634B2"/>
    <w:rsid w:val="00B63938"/>
    <w:rsid w:val="00B64796"/>
    <w:rsid w:val="00B65F12"/>
    <w:rsid w:val="00B65F15"/>
    <w:rsid w:val="00B662FE"/>
    <w:rsid w:val="00B666B0"/>
    <w:rsid w:val="00B714FA"/>
    <w:rsid w:val="00B716A8"/>
    <w:rsid w:val="00B73B30"/>
    <w:rsid w:val="00B81CE6"/>
    <w:rsid w:val="00B837DC"/>
    <w:rsid w:val="00B865E6"/>
    <w:rsid w:val="00B92C26"/>
    <w:rsid w:val="00BA3A0C"/>
    <w:rsid w:val="00BB35BB"/>
    <w:rsid w:val="00BB41ED"/>
    <w:rsid w:val="00BC1B37"/>
    <w:rsid w:val="00BC616E"/>
    <w:rsid w:val="00BC6D4F"/>
    <w:rsid w:val="00BC7A1E"/>
    <w:rsid w:val="00BD32EC"/>
    <w:rsid w:val="00BD44CF"/>
    <w:rsid w:val="00BD4826"/>
    <w:rsid w:val="00BD52CC"/>
    <w:rsid w:val="00BD5D3E"/>
    <w:rsid w:val="00BE6A00"/>
    <w:rsid w:val="00BF3116"/>
    <w:rsid w:val="00BF5967"/>
    <w:rsid w:val="00BF7B50"/>
    <w:rsid w:val="00C01C09"/>
    <w:rsid w:val="00C1087B"/>
    <w:rsid w:val="00C135DD"/>
    <w:rsid w:val="00C16948"/>
    <w:rsid w:val="00C16B70"/>
    <w:rsid w:val="00C17766"/>
    <w:rsid w:val="00C2063A"/>
    <w:rsid w:val="00C20C9E"/>
    <w:rsid w:val="00C211B5"/>
    <w:rsid w:val="00C266B2"/>
    <w:rsid w:val="00C33151"/>
    <w:rsid w:val="00C36090"/>
    <w:rsid w:val="00C369F3"/>
    <w:rsid w:val="00C40D34"/>
    <w:rsid w:val="00C44267"/>
    <w:rsid w:val="00C51444"/>
    <w:rsid w:val="00C569FE"/>
    <w:rsid w:val="00C573F7"/>
    <w:rsid w:val="00C618D5"/>
    <w:rsid w:val="00C645F6"/>
    <w:rsid w:val="00C67201"/>
    <w:rsid w:val="00C67D30"/>
    <w:rsid w:val="00C706DD"/>
    <w:rsid w:val="00C70768"/>
    <w:rsid w:val="00C74FFE"/>
    <w:rsid w:val="00C76016"/>
    <w:rsid w:val="00C83890"/>
    <w:rsid w:val="00C867CB"/>
    <w:rsid w:val="00CA4888"/>
    <w:rsid w:val="00CA67C6"/>
    <w:rsid w:val="00CB4186"/>
    <w:rsid w:val="00CC096C"/>
    <w:rsid w:val="00CC6256"/>
    <w:rsid w:val="00CC6350"/>
    <w:rsid w:val="00CD321D"/>
    <w:rsid w:val="00CD5886"/>
    <w:rsid w:val="00CD70C3"/>
    <w:rsid w:val="00CE1226"/>
    <w:rsid w:val="00CE2B0A"/>
    <w:rsid w:val="00CE3652"/>
    <w:rsid w:val="00CE381A"/>
    <w:rsid w:val="00CE66D5"/>
    <w:rsid w:val="00CE7841"/>
    <w:rsid w:val="00CE7C1F"/>
    <w:rsid w:val="00CF0013"/>
    <w:rsid w:val="00CF15E9"/>
    <w:rsid w:val="00CF1690"/>
    <w:rsid w:val="00CF5D9C"/>
    <w:rsid w:val="00CF5E59"/>
    <w:rsid w:val="00D04637"/>
    <w:rsid w:val="00D04978"/>
    <w:rsid w:val="00D13A27"/>
    <w:rsid w:val="00D2096C"/>
    <w:rsid w:val="00D2130B"/>
    <w:rsid w:val="00D22CF1"/>
    <w:rsid w:val="00D23767"/>
    <w:rsid w:val="00D27342"/>
    <w:rsid w:val="00D2771F"/>
    <w:rsid w:val="00D31652"/>
    <w:rsid w:val="00D3355A"/>
    <w:rsid w:val="00D34EC9"/>
    <w:rsid w:val="00D35E11"/>
    <w:rsid w:val="00D36D2D"/>
    <w:rsid w:val="00D36FA7"/>
    <w:rsid w:val="00D406A5"/>
    <w:rsid w:val="00D41A62"/>
    <w:rsid w:val="00D43B34"/>
    <w:rsid w:val="00D46E58"/>
    <w:rsid w:val="00D50A5C"/>
    <w:rsid w:val="00D52664"/>
    <w:rsid w:val="00D533BB"/>
    <w:rsid w:val="00D567D8"/>
    <w:rsid w:val="00D702F8"/>
    <w:rsid w:val="00D74B24"/>
    <w:rsid w:val="00D80725"/>
    <w:rsid w:val="00D8653A"/>
    <w:rsid w:val="00D9318B"/>
    <w:rsid w:val="00D94246"/>
    <w:rsid w:val="00D94448"/>
    <w:rsid w:val="00DA30F1"/>
    <w:rsid w:val="00DA3DAC"/>
    <w:rsid w:val="00DA490F"/>
    <w:rsid w:val="00DA6E36"/>
    <w:rsid w:val="00DA7D59"/>
    <w:rsid w:val="00DB09C2"/>
    <w:rsid w:val="00DB0CDA"/>
    <w:rsid w:val="00DB5A70"/>
    <w:rsid w:val="00DC50DF"/>
    <w:rsid w:val="00DD4A39"/>
    <w:rsid w:val="00DD5ED7"/>
    <w:rsid w:val="00DE155A"/>
    <w:rsid w:val="00DE5D74"/>
    <w:rsid w:val="00DE73E2"/>
    <w:rsid w:val="00DE76D7"/>
    <w:rsid w:val="00DF0731"/>
    <w:rsid w:val="00DF3066"/>
    <w:rsid w:val="00DF73D7"/>
    <w:rsid w:val="00DF769B"/>
    <w:rsid w:val="00E07C06"/>
    <w:rsid w:val="00E10384"/>
    <w:rsid w:val="00E14CE6"/>
    <w:rsid w:val="00E157E2"/>
    <w:rsid w:val="00E16F0B"/>
    <w:rsid w:val="00E221D8"/>
    <w:rsid w:val="00E22378"/>
    <w:rsid w:val="00E301BD"/>
    <w:rsid w:val="00E328A9"/>
    <w:rsid w:val="00E41D1A"/>
    <w:rsid w:val="00E42418"/>
    <w:rsid w:val="00E42B4C"/>
    <w:rsid w:val="00E42E4B"/>
    <w:rsid w:val="00E450EC"/>
    <w:rsid w:val="00E52669"/>
    <w:rsid w:val="00E5599E"/>
    <w:rsid w:val="00E62E47"/>
    <w:rsid w:val="00E64476"/>
    <w:rsid w:val="00E668D3"/>
    <w:rsid w:val="00E71EA1"/>
    <w:rsid w:val="00E818FA"/>
    <w:rsid w:val="00E82B33"/>
    <w:rsid w:val="00E83B49"/>
    <w:rsid w:val="00E91304"/>
    <w:rsid w:val="00E93234"/>
    <w:rsid w:val="00E9365D"/>
    <w:rsid w:val="00E9435C"/>
    <w:rsid w:val="00EA16EE"/>
    <w:rsid w:val="00EA2F73"/>
    <w:rsid w:val="00EA5B10"/>
    <w:rsid w:val="00EA729A"/>
    <w:rsid w:val="00EB3806"/>
    <w:rsid w:val="00EC0210"/>
    <w:rsid w:val="00EC2A82"/>
    <w:rsid w:val="00EC2E29"/>
    <w:rsid w:val="00EC3DDA"/>
    <w:rsid w:val="00EC739D"/>
    <w:rsid w:val="00EC7638"/>
    <w:rsid w:val="00ED59E3"/>
    <w:rsid w:val="00EE63C7"/>
    <w:rsid w:val="00EF2CA9"/>
    <w:rsid w:val="00EF4B38"/>
    <w:rsid w:val="00EF5324"/>
    <w:rsid w:val="00F03E60"/>
    <w:rsid w:val="00F07584"/>
    <w:rsid w:val="00F14053"/>
    <w:rsid w:val="00F15720"/>
    <w:rsid w:val="00F16B8D"/>
    <w:rsid w:val="00F21B5E"/>
    <w:rsid w:val="00F24AA2"/>
    <w:rsid w:val="00F272B6"/>
    <w:rsid w:val="00F30A0D"/>
    <w:rsid w:val="00F30A90"/>
    <w:rsid w:val="00F30F0B"/>
    <w:rsid w:val="00F33666"/>
    <w:rsid w:val="00F33D2B"/>
    <w:rsid w:val="00F348A1"/>
    <w:rsid w:val="00F35F96"/>
    <w:rsid w:val="00F41AD0"/>
    <w:rsid w:val="00F57D97"/>
    <w:rsid w:val="00F700EA"/>
    <w:rsid w:val="00F732F6"/>
    <w:rsid w:val="00F80A7C"/>
    <w:rsid w:val="00F81190"/>
    <w:rsid w:val="00F81D79"/>
    <w:rsid w:val="00F83A4A"/>
    <w:rsid w:val="00F8550E"/>
    <w:rsid w:val="00F90D16"/>
    <w:rsid w:val="00F930AD"/>
    <w:rsid w:val="00F95244"/>
    <w:rsid w:val="00F9545C"/>
    <w:rsid w:val="00F97768"/>
    <w:rsid w:val="00FA11D0"/>
    <w:rsid w:val="00FA7BA9"/>
    <w:rsid w:val="00FB5F73"/>
    <w:rsid w:val="00FC45F9"/>
    <w:rsid w:val="00FC5F7C"/>
    <w:rsid w:val="00FE041D"/>
    <w:rsid w:val="00FE2A09"/>
    <w:rsid w:val="00FE37F3"/>
    <w:rsid w:val="00FE53D9"/>
    <w:rsid w:val="00FE659F"/>
    <w:rsid w:val="00FF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F477A"/>
  <w15:docId w15:val="{F3F65248-1E61-4743-95D3-51FE61DD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9E9"/>
    <w:pPr>
      <w:tabs>
        <w:tab w:val="center" w:pos="4320"/>
        <w:tab w:val="right" w:pos="8640"/>
      </w:tabs>
    </w:pPr>
  </w:style>
  <w:style w:type="paragraph" w:styleId="Footer">
    <w:name w:val="footer"/>
    <w:basedOn w:val="Normal"/>
    <w:link w:val="FooterChar"/>
    <w:uiPriority w:val="99"/>
    <w:rsid w:val="002429E9"/>
    <w:pPr>
      <w:tabs>
        <w:tab w:val="center" w:pos="4320"/>
        <w:tab w:val="right" w:pos="8640"/>
      </w:tabs>
    </w:pPr>
  </w:style>
  <w:style w:type="paragraph" w:styleId="Date">
    <w:name w:val="Date"/>
    <w:basedOn w:val="Normal"/>
    <w:next w:val="Normal"/>
    <w:rsid w:val="00D50A5C"/>
  </w:style>
  <w:style w:type="paragraph" w:styleId="BalloonText">
    <w:name w:val="Balloon Text"/>
    <w:basedOn w:val="Normal"/>
    <w:link w:val="BalloonTextChar"/>
    <w:rsid w:val="00956553"/>
    <w:rPr>
      <w:rFonts w:ascii="Tahoma" w:hAnsi="Tahoma"/>
      <w:sz w:val="16"/>
      <w:szCs w:val="16"/>
    </w:rPr>
  </w:style>
  <w:style w:type="character" w:customStyle="1" w:styleId="BalloonTextChar">
    <w:name w:val="Balloon Text Char"/>
    <w:link w:val="BalloonText"/>
    <w:rsid w:val="00956553"/>
    <w:rPr>
      <w:rFonts w:ascii="Tahoma" w:hAnsi="Tahoma" w:cs="Tahoma"/>
      <w:sz w:val="16"/>
      <w:szCs w:val="16"/>
    </w:rPr>
  </w:style>
  <w:style w:type="paragraph" w:styleId="EndnoteText">
    <w:name w:val="endnote text"/>
    <w:basedOn w:val="Normal"/>
    <w:link w:val="EndnoteTextChar"/>
    <w:rsid w:val="00926856"/>
    <w:rPr>
      <w:sz w:val="20"/>
      <w:szCs w:val="20"/>
    </w:rPr>
  </w:style>
  <w:style w:type="character" w:customStyle="1" w:styleId="EndnoteTextChar">
    <w:name w:val="Endnote Text Char"/>
    <w:basedOn w:val="DefaultParagraphFont"/>
    <w:link w:val="EndnoteText"/>
    <w:rsid w:val="00926856"/>
  </w:style>
  <w:style w:type="character" w:styleId="EndnoteReference">
    <w:name w:val="endnote reference"/>
    <w:basedOn w:val="DefaultParagraphFont"/>
    <w:rsid w:val="00926856"/>
    <w:rPr>
      <w:vertAlign w:val="superscript"/>
    </w:rPr>
  </w:style>
  <w:style w:type="character" w:customStyle="1" w:styleId="FooterChar">
    <w:name w:val="Footer Char"/>
    <w:basedOn w:val="DefaultParagraphFont"/>
    <w:link w:val="Footer"/>
    <w:uiPriority w:val="99"/>
    <w:locked/>
    <w:rsid w:val="00F272B6"/>
    <w:rPr>
      <w:sz w:val="24"/>
      <w:szCs w:val="24"/>
    </w:rPr>
  </w:style>
  <w:style w:type="character" w:styleId="Strong">
    <w:name w:val="Strong"/>
    <w:basedOn w:val="DefaultParagraphFont"/>
    <w:uiPriority w:val="22"/>
    <w:qFormat/>
    <w:rsid w:val="0050419F"/>
    <w:rPr>
      <w:b/>
      <w:bCs/>
    </w:rPr>
  </w:style>
  <w:style w:type="character" w:styleId="Emphasis">
    <w:name w:val="Emphasis"/>
    <w:basedOn w:val="DefaultParagraphFont"/>
    <w:uiPriority w:val="20"/>
    <w:qFormat/>
    <w:rsid w:val="00734C77"/>
    <w:rPr>
      <w:i/>
      <w:iCs/>
    </w:rPr>
  </w:style>
  <w:style w:type="paragraph" w:styleId="ListParagraph">
    <w:name w:val="List Paragraph"/>
    <w:basedOn w:val="Normal"/>
    <w:uiPriority w:val="34"/>
    <w:qFormat/>
    <w:rsid w:val="00D94246"/>
    <w:pPr>
      <w:ind w:left="720"/>
      <w:contextualSpacing/>
    </w:pPr>
  </w:style>
  <w:style w:type="character" w:styleId="Hyperlink">
    <w:name w:val="Hyperlink"/>
    <w:basedOn w:val="DefaultParagraphFont"/>
    <w:unhideWhenUsed/>
    <w:rsid w:val="00FC45F9"/>
    <w:rPr>
      <w:color w:val="0000FF" w:themeColor="hyperlink"/>
      <w:u w:val="single"/>
    </w:rPr>
  </w:style>
  <w:style w:type="character" w:customStyle="1" w:styleId="tgc">
    <w:name w:val="_tgc"/>
    <w:basedOn w:val="DefaultParagraphFont"/>
    <w:rsid w:val="00516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85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C6074-F4A4-4C5A-A561-B188CE483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12</Pages>
  <Words>4469</Words>
  <Characters>25474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29884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Young</dc:creator>
  <cp:lastModifiedBy>Young, Michael Christopher</cp:lastModifiedBy>
  <cp:revision>185</cp:revision>
  <cp:lastPrinted>2019-09-26T19:18:00Z</cp:lastPrinted>
  <dcterms:created xsi:type="dcterms:W3CDTF">2017-08-11T21:24:00Z</dcterms:created>
  <dcterms:modified xsi:type="dcterms:W3CDTF">2019-10-15T18:39:00Z</dcterms:modified>
</cp:coreProperties>
</file>